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91ECF" w14:textId="01E5B26C" w:rsidR="00C73005" w:rsidRPr="00424DD1" w:rsidRDefault="00C73005" w:rsidP="007913CC">
      <w:pPr>
        <w:rPr>
          <w:b/>
          <w:bCs/>
          <w:sz w:val="32"/>
          <w:szCs w:val="32"/>
        </w:rPr>
      </w:pPr>
      <w:r w:rsidRPr="00424DD1">
        <w:rPr>
          <w:b/>
          <w:bCs/>
          <w:sz w:val="32"/>
          <w:szCs w:val="32"/>
        </w:rPr>
        <w:t>Formblatt 1a</w:t>
      </w:r>
      <w:r w:rsidR="00424DD1">
        <w:rPr>
          <w:b/>
          <w:bCs/>
          <w:sz w:val="32"/>
          <w:szCs w:val="32"/>
        </w:rPr>
        <w:tab/>
      </w:r>
      <w:r w:rsidR="00424DD1">
        <w:rPr>
          <w:b/>
          <w:bCs/>
          <w:sz w:val="32"/>
          <w:szCs w:val="32"/>
        </w:rPr>
        <w:tab/>
      </w:r>
      <w:r w:rsidRPr="00424DD1">
        <w:rPr>
          <w:b/>
          <w:bCs/>
          <w:sz w:val="32"/>
          <w:szCs w:val="32"/>
        </w:rPr>
        <w:t>Anlage 1 zum Angebot (Los 1)</w:t>
      </w:r>
    </w:p>
    <w:p w14:paraId="5610A4EC" w14:textId="77777777" w:rsidR="00C73005" w:rsidRPr="00C2443D" w:rsidRDefault="00C73005" w:rsidP="007913CC">
      <w:pPr>
        <w:rPr>
          <w:b/>
          <w:bCs/>
          <w:szCs w:val="20"/>
        </w:rPr>
      </w:pPr>
    </w:p>
    <w:p w14:paraId="5C9690D5" w14:textId="49B61753" w:rsidR="00C73005" w:rsidRPr="00424DD1" w:rsidRDefault="00C73005" w:rsidP="007913CC">
      <w:pPr>
        <w:rPr>
          <w:b/>
          <w:bCs/>
          <w:szCs w:val="20"/>
          <w:u w:val="single"/>
        </w:rPr>
      </w:pPr>
      <w:r w:rsidRPr="00424DD1">
        <w:rPr>
          <w:b/>
          <w:bCs/>
          <w:szCs w:val="20"/>
          <w:u w:val="single"/>
        </w:rPr>
        <w:t>Los 1: Direktversicherung</w:t>
      </w:r>
    </w:p>
    <w:p w14:paraId="2C08F780" w14:textId="77777777" w:rsidR="00C73005" w:rsidRPr="00C2443D" w:rsidRDefault="00C73005" w:rsidP="007913CC">
      <w:pPr>
        <w:rPr>
          <w:b/>
          <w:bCs/>
          <w:szCs w:val="20"/>
        </w:rPr>
      </w:pPr>
    </w:p>
    <w:p w14:paraId="4F9BACE1" w14:textId="7E5883EA" w:rsidR="00C73005" w:rsidRPr="00C2443D" w:rsidRDefault="00C73005" w:rsidP="00C73005">
      <w:pPr>
        <w:pStyle w:val="Heading1"/>
        <w:rPr>
          <w:b/>
          <w:bCs w:val="0"/>
          <w:szCs w:val="20"/>
        </w:rPr>
      </w:pPr>
      <w:r w:rsidRPr="00C2443D">
        <w:rPr>
          <w:b/>
          <w:bCs w:val="0"/>
          <w:szCs w:val="20"/>
        </w:rPr>
        <w:t xml:space="preserve">Bedingungen / vertragliche Regelungen </w:t>
      </w:r>
    </w:p>
    <w:p w14:paraId="57508823" w14:textId="77777777" w:rsidR="00C73005" w:rsidRDefault="00C73005" w:rsidP="00C730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709"/>
        <w:gridCol w:w="686"/>
      </w:tblGrid>
      <w:tr w:rsidR="00C73005" w14:paraId="0A3D9DA2" w14:textId="77777777" w:rsidTr="00F737A6">
        <w:tc>
          <w:tcPr>
            <w:tcW w:w="8075" w:type="dxa"/>
          </w:tcPr>
          <w:p w14:paraId="1EA30E1D" w14:textId="0631DAF8" w:rsidR="00C73005" w:rsidRPr="00A35DAF" w:rsidRDefault="00C73005" w:rsidP="00C73005">
            <w:pPr>
              <w:rPr>
                <w:b/>
                <w:bCs/>
              </w:rPr>
            </w:pPr>
            <w:r w:rsidRPr="00A35DAF">
              <w:rPr>
                <w:b/>
                <w:bCs/>
              </w:rPr>
              <w:t>Merkmal</w:t>
            </w:r>
          </w:p>
        </w:tc>
        <w:tc>
          <w:tcPr>
            <w:tcW w:w="709" w:type="dxa"/>
          </w:tcPr>
          <w:p w14:paraId="70611E69" w14:textId="77F2E6D6" w:rsidR="00C73005" w:rsidRPr="00A35DAF" w:rsidRDefault="00C73005" w:rsidP="00424DD1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ja</w:t>
            </w:r>
          </w:p>
        </w:tc>
        <w:tc>
          <w:tcPr>
            <w:tcW w:w="686" w:type="dxa"/>
          </w:tcPr>
          <w:p w14:paraId="58D8A4F8" w14:textId="203EE264" w:rsidR="00C73005" w:rsidRPr="00A35DAF" w:rsidRDefault="00C73005" w:rsidP="00424DD1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nein</w:t>
            </w:r>
          </w:p>
        </w:tc>
      </w:tr>
      <w:tr w:rsidR="00C73005" w14:paraId="19E151BC" w14:textId="77777777" w:rsidTr="00F737A6">
        <w:tc>
          <w:tcPr>
            <w:tcW w:w="8075" w:type="dxa"/>
          </w:tcPr>
          <w:p w14:paraId="78D4F3AA" w14:textId="75A72BCB" w:rsidR="00C73005" w:rsidRDefault="00C73005" w:rsidP="00C73005">
            <w:r>
              <w:t>Werden Entgeltumwandlungsbetrag und Arbeitgeberzuschuss in einem Vertrag ausgefertigt?</w:t>
            </w:r>
          </w:p>
        </w:tc>
        <w:sdt>
          <w:sdtPr>
            <w:id w:val="-1147196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C94BA38" w14:textId="3D0BE661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4461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10B8BAC2" w14:textId="65D3A7C1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73005" w14:paraId="1E103505" w14:textId="77777777" w:rsidTr="00F737A6">
        <w:tc>
          <w:tcPr>
            <w:tcW w:w="8075" w:type="dxa"/>
          </w:tcPr>
          <w:p w14:paraId="7409680B" w14:textId="2059581E" w:rsidR="00C73005" w:rsidRDefault="00C73005" w:rsidP="00C73005">
            <w:r>
              <w:t>Werden die Abschluss- und Vertriebskosten auf die ersten fünf Versicherungsjahre verteilt?</w:t>
            </w:r>
          </w:p>
        </w:tc>
        <w:sdt>
          <w:sdtPr>
            <w:id w:val="-80226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7E96A87" w14:textId="6FA107F9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27918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0A892B0" w14:textId="7C31684D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217AF979" w14:textId="77777777" w:rsidTr="00F737A6">
        <w:tc>
          <w:tcPr>
            <w:tcW w:w="8075" w:type="dxa"/>
          </w:tcPr>
          <w:p w14:paraId="6ECEB471" w14:textId="340F63D3" w:rsidR="00F737A6" w:rsidRDefault="00F737A6" w:rsidP="00F737A6">
            <w:r>
              <w:t>Kann der Vertrag bei Ausscheiden aus dem Unternehmen zu den vereinbarten Bedingungen weitergeführt werden?</w:t>
            </w:r>
          </w:p>
        </w:tc>
        <w:sdt>
          <w:sdtPr>
            <w:id w:val="485907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AED32AA" w14:textId="29C4986D" w:rsidR="00F737A6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296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8BD4E8B" w14:textId="49B0918A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79277667" w14:textId="77777777" w:rsidTr="00F737A6">
        <w:tc>
          <w:tcPr>
            <w:tcW w:w="8075" w:type="dxa"/>
          </w:tcPr>
          <w:p w14:paraId="05C15BAC" w14:textId="509D3C5F" w:rsidR="00F737A6" w:rsidRDefault="00F737A6" w:rsidP="00F737A6">
            <w:r>
              <w:t>Sehen Ihre Bedingungen eine teilweise (bis zu 30 % Teilkapitalisierung) Auszahlung des garantierten Kapitals vor?</w:t>
            </w:r>
          </w:p>
        </w:tc>
        <w:sdt>
          <w:sdtPr>
            <w:id w:val="197676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5E67840" w14:textId="031B139B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31426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55A013E1" w14:textId="1EE0C2AE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55A22FA9" w14:textId="77777777" w:rsidTr="00F737A6">
        <w:tc>
          <w:tcPr>
            <w:tcW w:w="8075" w:type="dxa"/>
          </w:tcPr>
          <w:p w14:paraId="79F63B2F" w14:textId="715BAB97" w:rsidR="00F737A6" w:rsidRDefault="00F737A6" w:rsidP="00F737A6">
            <w:r>
              <w:t xml:space="preserve">Sind Beitragserhöhungen / Zuzahlungen zu mindestens den ursprünglich bei Vertragsschluss gültigen Rechnungsgrundlagen während der </w:t>
            </w:r>
            <w:proofErr w:type="spellStart"/>
            <w:r>
              <w:t>Aufschubdauer</w:t>
            </w:r>
            <w:proofErr w:type="spellEnd"/>
            <w:r>
              <w:t xml:space="preserve"> möglich?</w:t>
            </w:r>
          </w:p>
        </w:tc>
        <w:sdt>
          <w:sdtPr>
            <w:id w:val="-2120758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6497E52" w14:textId="70FF06F3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9713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7C80008E" w14:textId="65BB1880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4FF09BFF" w14:textId="77777777" w:rsidTr="00F737A6">
        <w:tc>
          <w:tcPr>
            <w:tcW w:w="8075" w:type="dxa"/>
          </w:tcPr>
          <w:p w14:paraId="4A0B4BC6" w14:textId="231DC74C" w:rsidR="00F737A6" w:rsidRDefault="00F737A6" w:rsidP="00F737A6">
            <w:r>
              <w:t>Kann der Vertrag nach einer Beitragsfreistellung von mehr als zwei Jahren bedingungslos in Kraft gesetzt werden, ohne dass sich die Rechnungsgrundlagen ändern?</w:t>
            </w:r>
          </w:p>
        </w:tc>
        <w:sdt>
          <w:sdtPr>
            <w:id w:val="91591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E66BB8E" w14:textId="6DC017F6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2093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3635FB25" w14:textId="1955C655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471CFC7C" w14:textId="77777777" w:rsidTr="00F737A6">
        <w:tc>
          <w:tcPr>
            <w:tcW w:w="8075" w:type="dxa"/>
          </w:tcPr>
          <w:p w14:paraId="5C9D7282" w14:textId="477FAA4A" w:rsidR="00F737A6" w:rsidRDefault="00F737A6" w:rsidP="00F737A6">
            <w:r>
              <w:t>Handelt es sich bei dem „modernen Rentenversicherungsprodukt“</w:t>
            </w:r>
            <w:r w:rsidR="00D675B7">
              <w:t xml:space="preserve"> (sichere Anlageform)</w:t>
            </w:r>
            <w:r>
              <w:t xml:space="preserve"> um einen Tarif mit einem garantierten Rechnungszins, der über 0 % liegt?</w:t>
            </w:r>
          </w:p>
        </w:tc>
        <w:sdt>
          <w:sdtPr>
            <w:id w:val="-87618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F3EBC25" w14:textId="6E5FB285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57324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4C4A5E4" w14:textId="2EF6CEFC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43DD3AE2" w14:textId="77777777" w:rsidTr="00F737A6">
        <w:tc>
          <w:tcPr>
            <w:tcW w:w="8075" w:type="dxa"/>
          </w:tcPr>
          <w:p w14:paraId="3E0F0706" w14:textId="44115122" w:rsidR="00F737A6" w:rsidRDefault="00F737A6" w:rsidP="00F737A6">
            <w:r>
              <w:t xml:space="preserve">Wird bei Rentenbeginn eine Beitragsgarantie </w:t>
            </w:r>
            <w:r w:rsidR="00437B5D">
              <w:t xml:space="preserve">(Produktausprägung sichere Anlageform) </w:t>
            </w:r>
            <w:r>
              <w:t xml:space="preserve">in Höhe von mindestens </w:t>
            </w:r>
            <w:r w:rsidR="00A2586D">
              <w:t>100</w:t>
            </w:r>
            <w:r>
              <w:t xml:space="preserve"> % der eingezahlten Beiträge zur Verfügung gestellt?</w:t>
            </w:r>
          </w:p>
        </w:tc>
        <w:sdt>
          <w:sdtPr>
            <w:id w:val="-79475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18D532F" w14:textId="0C31A598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9669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5BD2265" w14:textId="0AB14BD4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5D023C91" w14:textId="77777777" w:rsidTr="00F737A6">
        <w:tc>
          <w:tcPr>
            <w:tcW w:w="8075" w:type="dxa"/>
          </w:tcPr>
          <w:p w14:paraId="1928C0CD" w14:textId="031AF4AB" w:rsidR="00F737A6" w:rsidRDefault="00F737A6" w:rsidP="00F737A6">
            <w:r>
              <w:t>Wird in den Bedingungen auf die Anwendung einer Treuhänderklausel im Sinne des § 163 VVG verzichtet?</w:t>
            </w:r>
          </w:p>
        </w:tc>
        <w:sdt>
          <w:sdtPr>
            <w:id w:val="-816570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B794400" w14:textId="28C0C222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53824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6329170" w14:textId="57F7F3ED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B889205" w14:textId="77777777" w:rsidR="00C73005" w:rsidRDefault="00C73005" w:rsidP="00C73005"/>
    <w:p w14:paraId="5D19A971" w14:textId="01B30764" w:rsidR="00A35DAF" w:rsidRPr="00C2443D" w:rsidRDefault="00A35DAF" w:rsidP="00A35DAF">
      <w:pPr>
        <w:pStyle w:val="Heading1"/>
        <w:rPr>
          <w:b/>
          <w:bCs w:val="0"/>
        </w:rPr>
      </w:pPr>
      <w:r w:rsidRPr="00C2443D">
        <w:rPr>
          <w:b/>
          <w:bCs w:val="0"/>
        </w:rPr>
        <w:t>Beispielrechnungen</w:t>
      </w:r>
    </w:p>
    <w:p w14:paraId="4D14C9CF" w14:textId="77777777" w:rsidR="00A35DAF" w:rsidRDefault="00A35DAF" w:rsidP="00A35DAF"/>
    <w:p w14:paraId="5236A0A6" w14:textId="24C99E06" w:rsidR="00A35DAF" w:rsidRDefault="00A35DAF" w:rsidP="00A35DAF">
      <w:r>
        <w:t xml:space="preserve">Bitte erstellen Sie Beispielrechnungen gemäß den </w:t>
      </w:r>
      <w:r w:rsidR="005B088B">
        <w:t xml:space="preserve">Ziffern II. 1.2, 1.3 und 1.4 der Anlage A (Leistungsbeschreibung) </w:t>
      </w:r>
      <w:r>
        <w:t>mit folgenden ergänzenden Vorgaben für:</w:t>
      </w:r>
    </w:p>
    <w:p w14:paraId="2917C95E" w14:textId="77777777" w:rsidR="00A35DAF" w:rsidRPr="00C2443D" w:rsidRDefault="00A35DAF" w:rsidP="00A35DAF">
      <w:pPr>
        <w:rPr>
          <w:b/>
          <w:bCs/>
        </w:rPr>
      </w:pPr>
    </w:p>
    <w:p w14:paraId="3900F3B3" w14:textId="7BCD4A44" w:rsidR="00A35DAF" w:rsidRPr="00C2443D" w:rsidRDefault="00A35DAF" w:rsidP="00A35DAF">
      <w:pPr>
        <w:rPr>
          <w:b/>
          <w:bCs/>
        </w:rPr>
      </w:pPr>
      <w:r w:rsidRPr="00C2443D">
        <w:rPr>
          <w:b/>
          <w:bCs/>
        </w:rPr>
        <w:t xml:space="preserve">A: Tarifausprägung </w:t>
      </w:r>
      <w:r w:rsidR="004009EE" w:rsidRPr="00C2443D">
        <w:rPr>
          <w:b/>
          <w:bCs/>
        </w:rPr>
        <w:t xml:space="preserve">1 </w:t>
      </w:r>
      <w:r w:rsidRPr="00C2443D">
        <w:rPr>
          <w:b/>
          <w:bCs/>
        </w:rPr>
        <w:t>(sichere Anlageform)</w:t>
      </w:r>
    </w:p>
    <w:p w14:paraId="0C858CD4" w14:textId="77777777" w:rsidR="00A35DAF" w:rsidRDefault="00A35DAF" w:rsidP="00A35DAF"/>
    <w:p w14:paraId="742624C3" w14:textId="123E1C04" w:rsidR="00A35DAF" w:rsidRDefault="00A35DAF" w:rsidP="00A35DAF">
      <w:r>
        <w:t>Versicherungsbeginn:</w:t>
      </w:r>
      <w:r>
        <w:tab/>
      </w:r>
      <w:r>
        <w:tab/>
      </w:r>
      <w:r w:rsidR="005B088B">
        <w:t>01.01.2027</w:t>
      </w:r>
    </w:p>
    <w:p w14:paraId="59746987" w14:textId="6573B494" w:rsidR="00A35DAF" w:rsidRDefault="00A35DAF" w:rsidP="00A35DAF">
      <w:r>
        <w:t>Beitrag pro Monat</w:t>
      </w:r>
      <w:r>
        <w:tab/>
      </w:r>
      <w:r>
        <w:tab/>
      </w:r>
      <w:r>
        <w:tab/>
        <w:t>EUR 100,00</w:t>
      </w:r>
    </w:p>
    <w:p w14:paraId="0BAC3393" w14:textId="66F26130" w:rsidR="00A35DAF" w:rsidRDefault="00A35DAF" w:rsidP="00A35DAF">
      <w:r>
        <w:t>Beispiel für Geburtsdatum:</w:t>
      </w:r>
      <w:r w:rsidR="000E3CE8">
        <w:tab/>
        <w:t>25-jähriger: 01.07.</w:t>
      </w:r>
      <w:r w:rsidR="00E37D34">
        <w:t>2001</w:t>
      </w:r>
      <w:r w:rsidR="000E3CE8">
        <w:t>; 35-jähriger: 01.07.</w:t>
      </w:r>
      <w:r w:rsidR="00E37D34">
        <w:t>1991</w:t>
      </w:r>
      <w:r w:rsidR="000E3CE8">
        <w:t>, etc.</w:t>
      </w:r>
    </w:p>
    <w:p w14:paraId="42169A0F" w14:textId="277320C9" w:rsidR="000E3CE8" w:rsidRDefault="000E3CE8" w:rsidP="00A35DAF">
      <w:r>
        <w:t>Überschussart:</w:t>
      </w:r>
      <w:r>
        <w:tab/>
      </w:r>
      <w:r>
        <w:tab/>
      </w:r>
      <w:r>
        <w:tab/>
        <w:t>Bonusrente</w:t>
      </w:r>
    </w:p>
    <w:p w14:paraId="2E25F511" w14:textId="2CFD009C" w:rsidR="000E3CE8" w:rsidRDefault="000E3CE8" w:rsidP="00A35DAF">
      <w:r>
        <w:t>Rentengarantiezeit</w:t>
      </w:r>
      <w:r>
        <w:tab/>
        <w:t>:</w:t>
      </w:r>
      <w:r>
        <w:tab/>
      </w:r>
      <w:r>
        <w:tab/>
        <w:t>15 Jahre</w:t>
      </w:r>
    </w:p>
    <w:p w14:paraId="70152D17" w14:textId="710A3141" w:rsidR="000E3CE8" w:rsidRDefault="000E3CE8" w:rsidP="000E3CE8">
      <w:pPr>
        <w:ind w:left="2835" w:hanging="2835"/>
      </w:pPr>
      <w:r>
        <w:t>Rentenbeginn / Endalter:</w:t>
      </w:r>
      <w:r>
        <w:tab/>
      </w:r>
      <w:r>
        <w:tab/>
        <w:t>Vollendung 67. Lebensjahr; monatsgenauer Ablauf (Regelaltersrente der GRV)</w:t>
      </w:r>
    </w:p>
    <w:p w14:paraId="7443BE38" w14:textId="77777777" w:rsidR="000E3CE8" w:rsidRDefault="000E3CE8" w:rsidP="000E3CE8">
      <w:pPr>
        <w:ind w:left="2835" w:hanging="2835"/>
      </w:pPr>
    </w:p>
    <w:p w14:paraId="28FC7F3C" w14:textId="77777777" w:rsidR="000E3CE8" w:rsidRDefault="000E3CE8" w:rsidP="000E3CE8">
      <w:pPr>
        <w:ind w:left="2835" w:hanging="2835"/>
      </w:pPr>
    </w:p>
    <w:p w14:paraId="067A4DFD" w14:textId="77777777" w:rsidR="000E3CE8" w:rsidRDefault="000E3CE8" w:rsidP="000E3CE8">
      <w:pPr>
        <w:ind w:left="2835" w:hanging="2835"/>
      </w:pPr>
    </w:p>
    <w:p w14:paraId="5497DB08" w14:textId="77777777" w:rsidR="000E3CE8" w:rsidRDefault="000E3CE8" w:rsidP="000E3CE8">
      <w:pPr>
        <w:ind w:left="2835" w:hanging="2835"/>
      </w:pPr>
    </w:p>
    <w:p w14:paraId="72FE3428" w14:textId="77777777" w:rsidR="000E3CE8" w:rsidRDefault="000E3CE8" w:rsidP="000E3CE8">
      <w:pPr>
        <w:ind w:left="2835" w:hanging="2835"/>
      </w:pPr>
    </w:p>
    <w:p w14:paraId="05595110" w14:textId="77777777" w:rsidR="000E3CE8" w:rsidRDefault="000E3CE8" w:rsidP="000E3CE8">
      <w:pPr>
        <w:ind w:left="2835" w:hanging="2835"/>
      </w:pPr>
    </w:p>
    <w:p w14:paraId="4256DE1D" w14:textId="77777777" w:rsidR="000E3CE8" w:rsidRDefault="000E3CE8" w:rsidP="000E3CE8">
      <w:pPr>
        <w:ind w:left="2835" w:hanging="2835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259"/>
        <w:gridCol w:w="1304"/>
        <w:gridCol w:w="1304"/>
        <w:gridCol w:w="1304"/>
        <w:gridCol w:w="1304"/>
      </w:tblGrid>
      <w:tr w:rsidR="000E3CE8" w14:paraId="24558E5C" w14:textId="77777777" w:rsidTr="004009EE">
        <w:tc>
          <w:tcPr>
            <w:tcW w:w="4259" w:type="dxa"/>
          </w:tcPr>
          <w:p w14:paraId="71375224" w14:textId="1EA73004" w:rsidR="000E3CE8" w:rsidRPr="004009EE" w:rsidRDefault="000E3CE8" w:rsidP="000E3CE8">
            <w:pPr>
              <w:rPr>
                <w:b/>
                <w:bCs/>
              </w:rPr>
            </w:pPr>
            <w:r w:rsidRPr="004009EE">
              <w:rPr>
                <w:b/>
                <w:bCs/>
              </w:rPr>
              <w:lastRenderedPageBreak/>
              <w:t>Tarifausprägung 1 (sichere Anlageform)</w:t>
            </w:r>
          </w:p>
        </w:tc>
        <w:tc>
          <w:tcPr>
            <w:tcW w:w="1304" w:type="dxa"/>
          </w:tcPr>
          <w:p w14:paraId="72572ED4" w14:textId="2B3C574C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25 Jahre</w:t>
            </w:r>
          </w:p>
        </w:tc>
        <w:tc>
          <w:tcPr>
            <w:tcW w:w="1304" w:type="dxa"/>
          </w:tcPr>
          <w:p w14:paraId="15AC6FAF" w14:textId="51017EEA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35 Jahre</w:t>
            </w:r>
          </w:p>
        </w:tc>
        <w:tc>
          <w:tcPr>
            <w:tcW w:w="1304" w:type="dxa"/>
          </w:tcPr>
          <w:p w14:paraId="13453902" w14:textId="6E888968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45 Jahre</w:t>
            </w:r>
          </w:p>
        </w:tc>
        <w:tc>
          <w:tcPr>
            <w:tcW w:w="1304" w:type="dxa"/>
          </w:tcPr>
          <w:p w14:paraId="61A8D08D" w14:textId="71622E56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55 Jahre</w:t>
            </w:r>
          </w:p>
        </w:tc>
      </w:tr>
      <w:tr w:rsidR="000E3CE8" w14:paraId="7F4591C1" w14:textId="77777777" w:rsidTr="004009EE">
        <w:tc>
          <w:tcPr>
            <w:tcW w:w="4259" w:type="dxa"/>
          </w:tcPr>
          <w:p w14:paraId="014330CC" w14:textId="778146AD" w:rsidR="000E3CE8" w:rsidRDefault="000E3CE8" w:rsidP="000E3CE8">
            <w:r>
              <w:t>Garantierte Altersrente zum 67. Lebensjahr</w:t>
            </w:r>
          </w:p>
        </w:tc>
        <w:tc>
          <w:tcPr>
            <w:tcW w:w="1304" w:type="dxa"/>
          </w:tcPr>
          <w:p w14:paraId="09B3BFA1" w14:textId="77777777" w:rsidR="000E3CE8" w:rsidRDefault="000E3CE8" w:rsidP="000E3CE8"/>
        </w:tc>
        <w:tc>
          <w:tcPr>
            <w:tcW w:w="1304" w:type="dxa"/>
          </w:tcPr>
          <w:p w14:paraId="4FCB3BD6" w14:textId="77777777" w:rsidR="000E3CE8" w:rsidRDefault="000E3CE8" w:rsidP="000E3CE8"/>
        </w:tc>
        <w:tc>
          <w:tcPr>
            <w:tcW w:w="1304" w:type="dxa"/>
          </w:tcPr>
          <w:p w14:paraId="42C3567F" w14:textId="77777777" w:rsidR="000E3CE8" w:rsidRDefault="000E3CE8" w:rsidP="000E3CE8"/>
        </w:tc>
        <w:tc>
          <w:tcPr>
            <w:tcW w:w="1304" w:type="dxa"/>
          </w:tcPr>
          <w:p w14:paraId="5ADA2EE3" w14:textId="77777777" w:rsidR="000E3CE8" w:rsidRDefault="000E3CE8" w:rsidP="000E3CE8"/>
        </w:tc>
      </w:tr>
      <w:tr w:rsidR="000E3CE8" w14:paraId="7DE25E9C" w14:textId="77777777" w:rsidTr="004009EE">
        <w:tc>
          <w:tcPr>
            <w:tcW w:w="4259" w:type="dxa"/>
          </w:tcPr>
          <w:p w14:paraId="2AF58A68" w14:textId="3CA4D117" w:rsidR="000E3CE8" w:rsidRDefault="000E3CE8" w:rsidP="000E3CE8">
            <w:r>
              <w:t>Altersrente* inkl. Überschüsse im Rentenbezug volldynamische Überschussrente zum 67. Lebensjahr:</w:t>
            </w:r>
          </w:p>
        </w:tc>
        <w:tc>
          <w:tcPr>
            <w:tcW w:w="1304" w:type="dxa"/>
          </w:tcPr>
          <w:p w14:paraId="28CB83D6" w14:textId="77777777" w:rsidR="000E3CE8" w:rsidRDefault="000E3CE8" w:rsidP="000E3CE8"/>
        </w:tc>
        <w:tc>
          <w:tcPr>
            <w:tcW w:w="1304" w:type="dxa"/>
          </w:tcPr>
          <w:p w14:paraId="228D6A3B" w14:textId="77777777" w:rsidR="000E3CE8" w:rsidRDefault="000E3CE8" w:rsidP="000E3CE8"/>
        </w:tc>
        <w:tc>
          <w:tcPr>
            <w:tcW w:w="1304" w:type="dxa"/>
          </w:tcPr>
          <w:p w14:paraId="263129D5" w14:textId="77777777" w:rsidR="000E3CE8" w:rsidRDefault="000E3CE8" w:rsidP="000E3CE8"/>
        </w:tc>
        <w:tc>
          <w:tcPr>
            <w:tcW w:w="1304" w:type="dxa"/>
          </w:tcPr>
          <w:p w14:paraId="471EA665" w14:textId="77777777" w:rsidR="000E3CE8" w:rsidRDefault="000E3CE8" w:rsidP="000E3CE8"/>
        </w:tc>
      </w:tr>
      <w:tr w:rsidR="000E3CE8" w14:paraId="44B061C1" w14:textId="77777777" w:rsidTr="004009EE">
        <w:tc>
          <w:tcPr>
            <w:tcW w:w="4259" w:type="dxa"/>
          </w:tcPr>
          <w:p w14:paraId="7054726B" w14:textId="7AE5C221" w:rsidR="000E3CE8" w:rsidRDefault="000E3CE8" w:rsidP="000E3CE8">
            <w:r>
              <w:t>Garantierte Kapitalzahlung zum 67. Lebensjahr</w:t>
            </w:r>
          </w:p>
        </w:tc>
        <w:tc>
          <w:tcPr>
            <w:tcW w:w="1304" w:type="dxa"/>
          </w:tcPr>
          <w:p w14:paraId="72B65480" w14:textId="77777777" w:rsidR="000E3CE8" w:rsidRDefault="000E3CE8" w:rsidP="000E3CE8"/>
        </w:tc>
        <w:tc>
          <w:tcPr>
            <w:tcW w:w="1304" w:type="dxa"/>
          </w:tcPr>
          <w:p w14:paraId="57D4A66A" w14:textId="77777777" w:rsidR="000E3CE8" w:rsidRDefault="000E3CE8" w:rsidP="000E3CE8"/>
        </w:tc>
        <w:tc>
          <w:tcPr>
            <w:tcW w:w="1304" w:type="dxa"/>
          </w:tcPr>
          <w:p w14:paraId="14010A5A" w14:textId="77777777" w:rsidR="000E3CE8" w:rsidRDefault="000E3CE8" w:rsidP="000E3CE8"/>
        </w:tc>
        <w:tc>
          <w:tcPr>
            <w:tcW w:w="1304" w:type="dxa"/>
          </w:tcPr>
          <w:p w14:paraId="06F6CA02" w14:textId="77777777" w:rsidR="000E3CE8" w:rsidRDefault="000E3CE8" w:rsidP="000E3CE8"/>
        </w:tc>
      </w:tr>
      <w:tr w:rsidR="000E3CE8" w14:paraId="435E5E66" w14:textId="77777777" w:rsidTr="004009EE">
        <w:tc>
          <w:tcPr>
            <w:tcW w:w="4259" w:type="dxa"/>
          </w:tcPr>
          <w:p w14:paraId="3DA2F757" w14:textId="1EC07518" w:rsidR="000E3CE8" w:rsidRDefault="004009EE" w:rsidP="000E3CE8">
            <w:r>
              <w:t>Gesamte Kapitalzahlung* zum 67. Lebensjahr inkl. Überschüsse</w:t>
            </w:r>
          </w:p>
        </w:tc>
        <w:tc>
          <w:tcPr>
            <w:tcW w:w="1304" w:type="dxa"/>
          </w:tcPr>
          <w:p w14:paraId="2FF7905C" w14:textId="77777777" w:rsidR="000E3CE8" w:rsidRDefault="000E3CE8" w:rsidP="000E3CE8"/>
        </w:tc>
        <w:tc>
          <w:tcPr>
            <w:tcW w:w="1304" w:type="dxa"/>
          </w:tcPr>
          <w:p w14:paraId="4769E566" w14:textId="77777777" w:rsidR="000E3CE8" w:rsidRDefault="000E3CE8" w:rsidP="000E3CE8"/>
        </w:tc>
        <w:tc>
          <w:tcPr>
            <w:tcW w:w="1304" w:type="dxa"/>
          </w:tcPr>
          <w:p w14:paraId="44925AF0" w14:textId="77777777" w:rsidR="000E3CE8" w:rsidRDefault="000E3CE8" w:rsidP="000E3CE8"/>
        </w:tc>
        <w:tc>
          <w:tcPr>
            <w:tcW w:w="1304" w:type="dxa"/>
          </w:tcPr>
          <w:p w14:paraId="3DB77DB5" w14:textId="77777777" w:rsidR="000E3CE8" w:rsidRDefault="000E3CE8" w:rsidP="000E3CE8"/>
        </w:tc>
      </w:tr>
      <w:tr w:rsidR="000E3CE8" w14:paraId="5C942070" w14:textId="77777777" w:rsidTr="004009EE">
        <w:tc>
          <w:tcPr>
            <w:tcW w:w="4259" w:type="dxa"/>
          </w:tcPr>
          <w:p w14:paraId="16583A23" w14:textId="6A674E73" w:rsidR="000E3CE8" w:rsidRDefault="004009EE" w:rsidP="000E3CE8">
            <w:r>
              <w:t>Abschluss- und Vertriebskosten in EUR bis zur Vollendung des 5. Versicherungsjahres</w:t>
            </w:r>
          </w:p>
        </w:tc>
        <w:tc>
          <w:tcPr>
            <w:tcW w:w="1304" w:type="dxa"/>
          </w:tcPr>
          <w:p w14:paraId="51BB0457" w14:textId="77777777" w:rsidR="000E3CE8" w:rsidRDefault="000E3CE8" w:rsidP="000E3CE8"/>
        </w:tc>
        <w:tc>
          <w:tcPr>
            <w:tcW w:w="1304" w:type="dxa"/>
          </w:tcPr>
          <w:p w14:paraId="0EA25D38" w14:textId="77777777" w:rsidR="000E3CE8" w:rsidRDefault="000E3CE8" w:rsidP="000E3CE8"/>
        </w:tc>
        <w:tc>
          <w:tcPr>
            <w:tcW w:w="1304" w:type="dxa"/>
          </w:tcPr>
          <w:p w14:paraId="05DED822" w14:textId="77777777" w:rsidR="000E3CE8" w:rsidRDefault="000E3CE8" w:rsidP="000E3CE8"/>
        </w:tc>
        <w:tc>
          <w:tcPr>
            <w:tcW w:w="1304" w:type="dxa"/>
          </w:tcPr>
          <w:p w14:paraId="511638F6" w14:textId="77777777" w:rsidR="000E3CE8" w:rsidRDefault="000E3CE8" w:rsidP="000E3CE8"/>
        </w:tc>
      </w:tr>
      <w:tr w:rsidR="000E3CE8" w14:paraId="39D137F2" w14:textId="77777777" w:rsidTr="004009EE">
        <w:tc>
          <w:tcPr>
            <w:tcW w:w="4259" w:type="dxa"/>
          </w:tcPr>
          <w:p w14:paraId="39AD582E" w14:textId="6AE95AC9" w:rsidR="000E3CE8" w:rsidRDefault="004009EE" w:rsidP="000E3CE8">
            <w:r>
              <w:t>Übrige Kosten pro Versicherungsjahr bis zum Rentenbeginn</w:t>
            </w:r>
          </w:p>
        </w:tc>
        <w:tc>
          <w:tcPr>
            <w:tcW w:w="1304" w:type="dxa"/>
          </w:tcPr>
          <w:p w14:paraId="4A1CC157" w14:textId="77777777" w:rsidR="000E3CE8" w:rsidRDefault="000E3CE8" w:rsidP="000E3CE8"/>
        </w:tc>
        <w:tc>
          <w:tcPr>
            <w:tcW w:w="1304" w:type="dxa"/>
          </w:tcPr>
          <w:p w14:paraId="4C31FE45" w14:textId="77777777" w:rsidR="000E3CE8" w:rsidRDefault="000E3CE8" w:rsidP="000E3CE8"/>
        </w:tc>
        <w:tc>
          <w:tcPr>
            <w:tcW w:w="1304" w:type="dxa"/>
          </w:tcPr>
          <w:p w14:paraId="34F48AD6" w14:textId="77777777" w:rsidR="000E3CE8" w:rsidRDefault="000E3CE8" w:rsidP="000E3CE8"/>
        </w:tc>
        <w:tc>
          <w:tcPr>
            <w:tcW w:w="1304" w:type="dxa"/>
          </w:tcPr>
          <w:p w14:paraId="247F118E" w14:textId="77777777" w:rsidR="000E3CE8" w:rsidRDefault="000E3CE8" w:rsidP="000E3CE8"/>
        </w:tc>
      </w:tr>
      <w:tr w:rsidR="000E3CE8" w14:paraId="3F4C128E" w14:textId="77777777" w:rsidTr="004009EE">
        <w:tc>
          <w:tcPr>
            <w:tcW w:w="4259" w:type="dxa"/>
          </w:tcPr>
          <w:p w14:paraId="2A5C2412" w14:textId="42683E9A" w:rsidR="000E3CE8" w:rsidRDefault="004009EE" w:rsidP="000E3CE8">
            <w:r>
              <w:t>Verwaltungskosten in EUR pro Jahr ab Rentenbeginn</w:t>
            </w:r>
          </w:p>
        </w:tc>
        <w:tc>
          <w:tcPr>
            <w:tcW w:w="1304" w:type="dxa"/>
          </w:tcPr>
          <w:p w14:paraId="2BE08242" w14:textId="77777777" w:rsidR="000E3CE8" w:rsidRDefault="000E3CE8" w:rsidP="000E3CE8"/>
        </w:tc>
        <w:tc>
          <w:tcPr>
            <w:tcW w:w="1304" w:type="dxa"/>
          </w:tcPr>
          <w:p w14:paraId="5EF1EEE6" w14:textId="77777777" w:rsidR="000E3CE8" w:rsidRDefault="000E3CE8" w:rsidP="000E3CE8"/>
        </w:tc>
        <w:tc>
          <w:tcPr>
            <w:tcW w:w="1304" w:type="dxa"/>
          </w:tcPr>
          <w:p w14:paraId="0266CDFE" w14:textId="77777777" w:rsidR="000E3CE8" w:rsidRDefault="000E3CE8" w:rsidP="000E3CE8"/>
        </w:tc>
        <w:tc>
          <w:tcPr>
            <w:tcW w:w="1304" w:type="dxa"/>
          </w:tcPr>
          <w:p w14:paraId="3CF933FC" w14:textId="77777777" w:rsidR="000E3CE8" w:rsidRDefault="000E3CE8" w:rsidP="000E3CE8"/>
        </w:tc>
      </w:tr>
      <w:tr w:rsidR="000E3CE8" w14:paraId="68999D6E" w14:textId="77777777" w:rsidTr="004009EE">
        <w:tc>
          <w:tcPr>
            <w:tcW w:w="4259" w:type="dxa"/>
          </w:tcPr>
          <w:p w14:paraId="6470B16B" w14:textId="7092E41D" w:rsidR="000E3CE8" w:rsidRDefault="004009EE" w:rsidP="000E3CE8">
            <w:r>
              <w:t>Effektivkostenquote</w:t>
            </w:r>
          </w:p>
        </w:tc>
        <w:tc>
          <w:tcPr>
            <w:tcW w:w="1304" w:type="dxa"/>
          </w:tcPr>
          <w:p w14:paraId="52533BEC" w14:textId="77777777" w:rsidR="000E3CE8" w:rsidRDefault="000E3CE8" w:rsidP="000E3CE8"/>
        </w:tc>
        <w:tc>
          <w:tcPr>
            <w:tcW w:w="1304" w:type="dxa"/>
          </w:tcPr>
          <w:p w14:paraId="5E2EB5B5" w14:textId="77777777" w:rsidR="000E3CE8" w:rsidRDefault="000E3CE8" w:rsidP="000E3CE8"/>
        </w:tc>
        <w:tc>
          <w:tcPr>
            <w:tcW w:w="1304" w:type="dxa"/>
          </w:tcPr>
          <w:p w14:paraId="40FDCCF3" w14:textId="77777777" w:rsidR="000E3CE8" w:rsidRDefault="000E3CE8" w:rsidP="000E3CE8"/>
        </w:tc>
        <w:tc>
          <w:tcPr>
            <w:tcW w:w="1304" w:type="dxa"/>
          </w:tcPr>
          <w:p w14:paraId="63AC6B34" w14:textId="77777777" w:rsidR="000E3CE8" w:rsidRDefault="000E3CE8" w:rsidP="000E3CE8"/>
        </w:tc>
      </w:tr>
    </w:tbl>
    <w:p w14:paraId="5611E15E" w14:textId="43B835BD" w:rsidR="000E3CE8" w:rsidRPr="00C2443D" w:rsidRDefault="004009EE" w:rsidP="004009EE">
      <w:pPr>
        <w:rPr>
          <w:sz w:val="16"/>
          <w:szCs w:val="16"/>
        </w:rPr>
      </w:pPr>
      <w:r w:rsidRPr="00C2443D">
        <w:rPr>
          <w:sz w:val="16"/>
          <w:szCs w:val="16"/>
        </w:rPr>
        <w:t>* Prognoseberechnung mit den aktuell deklarierten Überschüssen</w:t>
      </w:r>
    </w:p>
    <w:p w14:paraId="4DA71EEB" w14:textId="77777777" w:rsidR="004009EE" w:rsidRDefault="004009EE" w:rsidP="004009EE"/>
    <w:p w14:paraId="66917D4F" w14:textId="667CD8F4" w:rsidR="004009EE" w:rsidRPr="00C2443D" w:rsidRDefault="004009EE" w:rsidP="004009EE">
      <w:pPr>
        <w:rPr>
          <w:b/>
          <w:bCs/>
        </w:rPr>
      </w:pPr>
      <w:bookmarkStart w:id="0" w:name="_Hlk230965976"/>
      <w:r w:rsidRPr="00C2443D">
        <w:rPr>
          <w:b/>
          <w:bCs/>
        </w:rPr>
        <w:t>B: Tarifausprägung 2 (chancenorientierte Anlageform)</w:t>
      </w:r>
    </w:p>
    <w:p w14:paraId="76812B38" w14:textId="77777777" w:rsidR="004009EE" w:rsidRDefault="004009EE" w:rsidP="004009EE"/>
    <w:p w14:paraId="5463F648" w14:textId="73C582F7" w:rsidR="004009EE" w:rsidRDefault="004009EE" w:rsidP="004009EE">
      <w:r>
        <w:t>Versicherungsbeginn:</w:t>
      </w:r>
      <w:r>
        <w:tab/>
      </w:r>
      <w:r>
        <w:tab/>
      </w:r>
      <w:r w:rsidR="005B088B">
        <w:t>01.01.2027</w:t>
      </w:r>
    </w:p>
    <w:p w14:paraId="19EC1A93" w14:textId="77777777" w:rsidR="004009EE" w:rsidRDefault="004009EE" w:rsidP="004009EE">
      <w:r>
        <w:t>Beitrag pro Monat</w:t>
      </w:r>
      <w:r>
        <w:tab/>
      </w:r>
      <w:r>
        <w:tab/>
      </w:r>
      <w:r>
        <w:tab/>
        <w:t>EUR 100,00</w:t>
      </w:r>
    </w:p>
    <w:p w14:paraId="11C43AE5" w14:textId="0CF52140" w:rsidR="004009EE" w:rsidRDefault="004009EE" w:rsidP="004009EE">
      <w:r>
        <w:t>Beispiel für Geburtsdatum:</w:t>
      </w:r>
      <w:r>
        <w:tab/>
        <w:t>25-jähriger: 01.07.</w:t>
      </w:r>
      <w:r w:rsidR="00E37D34">
        <w:t>2001</w:t>
      </w:r>
      <w:r>
        <w:t>; 35-jähriger: 01.07.</w:t>
      </w:r>
      <w:r w:rsidR="00E37D34">
        <w:t>1991</w:t>
      </w:r>
      <w:r>
        <w:t>, etc.</w:t>
      </w:r>
    </w:p>
    <w:p w14:paraId="30140D3A" w14:textId="77777777" w:rsidR="004009EE" w:rsidRDefault="004009EE" w:rsidP="004009EE">
      <w:r>
        <w:t>Überschussart:</w:t>
      </w:r>
      <w:r>
        <w:tab/>
      </w:r>
      <w:r>
        <w:tab/>
      </w:r>
      <w:r>
        <w:tab/>
        <w:t>Bonusrente</w:t>
      </w:r>
    </w:p>
    <w:p w14:paraId="0C4C4017" w14:textId="77777777" w:rsidR="004009EE" w:rsidRDefault="004009EE" w:rsidP="004009EE">
      <w:r>
        <w:t>Rentengarantiezeit</w:t>
      </w:r>
      <w:r>
        <w:tab/>
        <w:t>:</w:t>
      </w:r>
      <w:r>
        <w:tab/>
      </w:r>
      <w:r>
        <w:tab/>
        <w:t>15 Jahre</w:t>
      </w:r>
    </w:p>
    <w:p w14:paraId="644379E9" w14:textId="77777777" w:rsidR="004009EE" w:rsidRDefault="004009EE" w:rsidP="004009EE">
      <w:pPr>
        <w:ind w:left="2835" w:hanging="2835"/>
      </w:pPr>
      <w:r>
        <w:t>Rentenbeginn / Endalter:</w:t>
      </w:r>
      <w:r>
        <w:tab/>
      </w:r>
      <w:r>
        <w:tab/>
        <w:t>Vollendung 67. Lebensjahr; monatsgenauer Ablauf (Regelaltersrente der GRV)</w:t>
      </w:r>
    </w:p>
    <w:p w14:paraId="0BA8CB65" w14:textId="77777777" w:rsidR="004009EE" w:rsidRDefault="004009EE" w:rsidP="004009EE">
      <w:pPr>
        <w:ind w:left="2835" w:hanging="2835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259"/>
        <w:gridCol w:w="1304"/>
        <w:gridCol w:w="1304"/>
        <w:gridCol w:w="1304"/>
        <w:gridCol w:w="1304"/>
      </w:tblGrid>
      <w:tr w:rsidR="00C2443D" w14:paraId="4CC6120B" w14:textId="77777777" w:rsidTr="00AF0909">
        <w:tc>
          <w:tcPr>
            <w:tcW w:w="4259" w:type="dxa"/>
          </w:tcPr>
          <w:p w14:paraId="07DAE219" w14:textId="72C5684E" w:rsidR="00C2443D" w:rsidRPr="004009EE" w:rsidRDefault="00C2443D" w:rsidP="00AF0909">
            <w:pPr>
              <w:rPr>
                <w:b/>
                <w:bCs/>
              </w:rPr>
            </w:pPr>
            <w:r w:rsidRPr="004009EE">
              <w:rPr>
                <w:b/>
                <w:bCs/>
              </w:rPr>
              <w:t xml:space="preserve">Tarifausprägung </w:t>
            </w:r>
            <w:r>
              <w:rPr>
                <w:b/>
                <w:bCs/>
              </w:rPr>
              <w:t>2</w:t>
            </w:r>
            <w:r w:rsidRPr="004009EE">
              <w:rPr>
                <w:b/>
                <w:bCs/>
              </w:rPr>
              <w:t xml:space="preserve"> (sichere Anlageform)</w:t>
            </w:r>
          </w:p>
        </w:tc>
        <w:tc>
          <w:tcPr>
            <w:tcW w:w="1304" w:type="dxa"/>
          </w:tcPr>
          <w:p w14:paraId="73208224" w14:textId="77777777" w:rsidR="00C2443D" w:rsidRPr="004009EE" w:rsidRDefault="00C2443D" w:rsidP="00AF0909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25 Jahre</w:t>
            </w:r>
          </w:p>
        </w:tc>
        <w:tc>
          <w:tcPr>
            <w:tcW w:w="1304" w:type="dxa"/>
          </w:tcPr>
          <w:p w14:paraId="412D8D99" w14:textId="77777777" w:rsidR="00C2443D" w:rsidRPr="004009EE" w:rsidRDefault="00C2443D" w:rsidP="00AF0909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35 Jahre</w:t>
            </w:r>
          </w:p>
        </w:tc>
        <w:tc>
          <w:tcPr>
            <w:tcW w:w="1304" w:type="dxa"/>
          </w:tcPr>
          <w:p w14:paraId="0B9DFD6D" w14:textId="77777777" w:rsidR="00C2443D" w:rsidRPr="004009EE" w:rsidRDefault="00C2443D" w:rsidP="00AF0909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45 Jahre</w:t>
            </w:r>
          </w:p>
        </w:tc>
        <w:tc>
          <w:tcPr>
            <w:tcW w:w="1304" w:type="dxa"/>
          </w:tcPr>
          <w:p w14:paraId="47100614" w14:textId="77777777" w:rsidR="00C2443D" w:rsidRPr="004009EE" w:rsidRDefault="00C2443D" w:rsidP="00AF0909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55 Jahre</w:t>
            </w:r>
          </w:p>
        </w:tc>
      </w:tr>
      <w:tr w:rsidR="00C2443D" w14:paraId="77CC406E" w14:textId="77777777" w:rsidTr="00AF0909">
        <w:tc>
          <w:tcPr>
            <w:tcW w:w="4259" w:type="dxa"/>
          </w:tcPr>
          <w:p w14:paraId="65AF1599" w14:textId="77777777" w:rsidR="00C2443D" w:rsidRDefault="00C2443D" w:rsidP="00AF0909">
            <w:r>
              <w:t>Garantierte Altersrente zum 67. Lebensjahr</w:t>
            </w:r>
          </w:p>
        </w:tc>
        <w:tc>
          <w:tcPr>
            <w:tcW w:w="1304" w:type="dxa"/>
          </w:tcPr>
          <w:p w14:paraId="08DC741D" w14:textId="77777777" w:rsidR="00C2443D" w:rsidRDefault="00C2443D" w:rsidP="00AF0909"/>
        </w:tc>
        <w:tc>
          <w:tcPr>
            <w:tcW w:w="1304" w:type="dxa"/>
          </w:tcPr>
          <w:p w14:paraId="0C5F34BC" w14:textId="77777777" w:rsidR="00C2443D" w:rsidRDefault="00C2443D" w:rsidP="00AF0909"/>
        </w:tc>
        <w:tc>
          <w:tcPr>
            <w:tcW w:w="1304" w:type="dxa"/>
          </w:tcPr>
          <w:p w14:paraId="3B76CC9D" w14:textId="77777777" w:rsidR="00C2443D" w:rsidRDefault="00C2443D" w:rsidP="00AF0909"/>
        </w:tc>
        <w:tc>
          <w:tcPr>
            <w:tcW w:w="1304" w:type="dxa"/>
          </w:tcPr>
          <w:p w14:paraId="57948557" w14:textId="77777777" w:rsidR="00C2443D" w:rsidRDefault="00C2443D" w:rsidP="00AF0909"/>
        </w:tc>
      </w:tr>
      <w:tr w:rsidR="00C2443D" w14:paraId="4C6748EC" w14:textId="77777777" w:rsidTr="00AF0909">
        <w:tc>
          <w:tcPr>
            <w:tcW w:w="4259" w:type="dxa"/>
          </w:tcPr>
          <w:p w14:paraId="71D0B664" w14:textId="77777777" w:rsidR="00C2443D" w:rsidRDefault="00C2443D" w:rsidP="00AF0909">
            <w:r>
              <w:t>Altersrente* inkl. Überschüsse im Rentenbezug volldynamische Überschussrente zum 67. Lebensjahr:</w:t>
            </w:r>
          </w:p>
        </w:tc>
        <w:tc>
          <w:tcPr>
            <w:tcW w:w="1304" w:type="dxa"/>
          </w:tcPr>
          <w:p w14:paraId="6EF21309" w14:textId="77777777" w:rsidR="00C2443D" w:rsidRDefault="00C2443D" w:rsidP="00AF0909"/>
        </w:tc>
        <w:tc>
          <w:tcPr>
            <w:tcW w:w="1304" w:type="dxa"/>
          </w:tcPr>
          <w:p w14:paraId="57D13216" w14:textId="77777777" w:rsidR="00C2443D" w:rsidRDefault="00C2443D" w:rsidP="00AF0909"/>
        </w:tc>
        <w:tc>
          <w:tcPr>
            <w:tcW w:w="1304" w:type="dxa"/>
          </w:tcPr>
          <w:p w14:paraId="0F7B4C8A" w14:textId="77777777" w:rsidR="00C2443D" w:rsidRDefault="00C2443D" w:rsidP="00AF0909"/>
        </w:tc>
        <w:tc>
          <w:tcPr>
            <w:tcW w:w="1304" w:type="dxa"/>
          </w:tcPr>
          <w:p w14:paraId="0833F5BF" w14:textId="77777777" w:rsidR="00C2443D" w:rsidRDefault="00C2443D" w:rsidP="00AF0909"/>
        </w:tc>
      </w:tr>
      <w:tr w:rsidR="00C2443D" w14:paraId="12093248" w14:textId="77777777" w:rsidTr="00AF0909">
        <w:tc>
          <w:tcPr>
            <w:tcW w:w="4259" w:type="dxa"/>
          </w:tcPr>
          <w:p w14:paraId="316569D7" w14:textId="77777777" w:rsidR="00C2443D" w:rsidRDefault="00C2443D" w:rsidP="00AF0909">
            <w:r>
              <w:t>Garantierte Kapitalzahlung zum 67. Lebensjahr</w:t>
            </w:r>
          </w:p>
        </w:tc>
        <w:tc>
          <w:tcPr>
            <w:tcW w:w="1304" w:type="dxa"/>
          </w:tcPr>
          <w:p w14:paraId="1A9A2A5C" w14:textId="77777777" w:rsidR="00C2443D" w:rsidRDefault="00C2443D" w:rsidP="00AF0909"/>
        </w:tc>
        <w:tc>
          <w:tcPr>
            <w:tcW w:w="1304" w:type="dxa"/>
          </w:tcPr>
          <w:p w14:paraId="2757C951" w14:textId="77777777" w:rsidR="00C2443D" w:rsidRDefault="00C2443D" w:rsidP="00AF0909"/>
        </w:tc>
        <w:tc>
          <w:tcPr>
            <w:tcW w:w="1304" w:type="dxa"/>
          </w:tcPr>
          <w:p w14:paraId="6DD2DD3F" w14:textId="77777777" w:rsidR="00C2443D" w:rsidRDefault="00C2443D" w:rsidP="00AF0909"/>
        </w:tc>
        <w:tc>
          <w:tcPr>
            <w:tcW w:w="1304" w:type="dxa"/>
          </w:tcPr>
          <w:p w14:paraId="4D7EBC43" w14:textId="77777777" w:rsidR="00C2443D" w:rsidRDefault="00C2443D" w:rsidP="00AF0909"/>
        </w:tc>
      </w:tr>
      <w:tr w:rsidR="00C2443D" w14:paraId="0C092111" w14:textId="77777777" w:rsidTr="00AF0909">
        <w:tc>
          <w:tcPr>
            <w:tcW w:w="4259" w:type="dxa"/>
          </w:tcPr>
          <w:p w14:paraId="05DAA2C4" w14:textId="77777777" w:rsidR="00C2443D" w:rsidRDefault="00C2443D" w:rsidP="00AF0909">
            <w:r>
              <w:t>Gesamte Kapitalzahlung* zum 67. Lebensjahr inkl. Überschüsse</w:t>
            </w:r>
          </w:p>
        </w:tc>
        <w:tc>
          <w:tcPr>
            <w:tcW w:w="1304" w:type="dxa"/>
          </w:tcPr>
          <w:p w14:paraId="2FA2EBEE" w14:textId="77777777" w:rsidR="00C2443D" w:rsidRDefault="00C2443D" w:rsidP="00AF0909"/>
        </w:tc>
        <w:tc>
          <w:tcPr>
            <w:tcW w:w="1304" w:type="dxa"/>
          </w:tcPr>
          <w:p w14:paraId="1841E22E" w14:textId="77777777" w:rsidR="00C2443D" w:rsidRDefault="00C2443D" w:rsidP="00AF0909"/>
        </w:tc>
        <w:tc>
          <w:tcPr>
            <w:tcW w:w="1304" w:type="dxa"/>
          </w:tcPr>
          <w:p w14:paraId="328EB496" w14:textId="77777777" w:rsidR="00C2443D" w:rsidRDefault="00C2443D" w:rsidP="00AF0909"/>
        </w:tc>
        <w:tc>
          <w:tcPr>
            <w:tcW w:w="1304" w:type="dxa"/>
          </w:tcPr>
          <w:p w14:paraId="27B2A8F9" w14:textId="77777777" w:rsidR="00C2443D" w:rsidRDefault="00C2443D" w:rsidP="00AF0909"/>
        </w:tc>
      </w:tr>
      <w:tr w:rsidR="00C2443D" w14:paraId="71E08670" w14:textId="77777777" w:rsidTr="00AF0909">
        <w:tc>
          <w:tcPr>
            <w:tcW w:w="4259" w:type="dxa"/>
          </w:tcPr>
          <w:p w14:paraId="55463D06" w14:textId="77777777" w:rsidR="00C2443D" w:rsidRDefault="00C2443D" w:rsidP="00AF0909">
            <w:r>
              <w:t>Abschluss- und Vertriebskosten in EUR bis zur Vollendung des 5. Versicherungsjahres</w:t>
            </w:r>
          </w:p>
        </w:tc>
        <w:tc>
          <w:tcPr>
            <w:tcW w:w="1304" w:type="dxa"/>
          </w:tcPr>
          <w:p w14:paraId="02A003B2" w14:textId="77777777" w:rsidR="00C2443D" w:rsidRDefault="00C2443D" w:rsidP="00AF0909"/>
        </w:tc>
        <w:tc>
          <w:tcPr>
            <w:tcW w:w="1304" w:type="dxa"/>
          </w:tcPr>
          <w:p w14:paraId="4FBA8873" w14:textId="77777777" w:rsidR="00C2443D" w:rsidRDefault="00C2443D" w:rsidP="00AF0909"/>
        </w:tc>
        <w:tc>
          <w:tcPr>
            <w:tcW w:w="1304" w:type="dxa"/>
          </w:tcPr>
          <w:p w14:paraId="421173E1" w14:textId="77777777" w:rsidR="00C2443D" w:rsidRDefault="00C2443D" w:rsidP="00AF0909"/>
        </w:tc>
        <w:tc>
          <w:tcPr>
            <w:tcW w:w="1304" w:type="dxa"/>
          </w:tcPr>
          <w:p w14:paraId="32974FE3" w14:textId="77777777" w:rsidR="00C2443D" w:rsidRDefault="00C2443D" w:rsidP="00AF0909"/>
        </w:tc>
      </w:tr>
      <w:tr w:rsidR="00C2443D" w14:paraId="363699D6" w14:textId="77777777" w:rsidTr="00AF0909">
        <w:tc>
          <w:tcPr>
            <w:tcW w:w="4259" w:type="dxa"/>
          </w:tcPr>
          <w:p w14:paraId="4D9261C2" w14:textId="77777777" w:rsidR="00C2443D" w:rsidRDefault="00C2443D" w:rsidP="00AF0909">
            <w:r>
              <w:t>Übrige Kosten pro Versicherungsjahr bis zum Rentenbeginn</w:t>
            </w:r>
          </w:p>
        </w:tc>
        <w:tc>
          <w:tcPr>
            <w:tcW w:w="1304" w:type="dxa"/>
          </w:tcPr>
          <w:p w14:paraId="03BD3F0C" w14:textId="77777777" w:rsidR="00C2443D" w:rsidRDefault="00C2443D" w:rsidP="00AF0909"/>
        </w:tc>
        <w:tc>
          <w:tcPr>
            <w:tcW w:w="1304" w:type="dxa"/>
          </w:tcPr>
          <w:p w14:paraId="0E287499" w14:textId="77777777" w:rsidR="00C2443D" w:rsidRDefault="00C2443D" w:rsidP="00AF0909"/>
        </w:tc>
        <w:tc>
          <w:tcPr>
            <w:tcW w:w="1304" w:type="dxa"/>
          </w:tcPr>
          <w:p w14:paraId="410DBEC4" w14:textId="77777777" w:rsidR="00C2443D" w:rsidRDefault="00C2443D" w:rsidP="00AF0909"/>
        </w:tc>
        <w:tc>
          <w:tcPr>
            <w:tcW w:w="1304" w:type="dxa"/>
          </w:tcPr>
          <w:p w14:paraId="475C2CFC" w14:textId="77777777" w:rsidR="00C2443D" w:rsidRDefault="00C2443D" w:rsidP="00AF0909"/>
        </w:tc>
      </w:tr>
      <w:tr w:rsidR="00C2443D" w14:paraId="4AB3F3D7" w14:textId="77777777" w:rsidTr="00AF0909">
        <w:tc>
          <w:tcPr>
            <w:tcW w:w="4259" w:type="dxa"/>
          </w:tcPr>
          <w:p w14:paraId="67B87BDC" w14:textId="77777777" w:rsidR="00C2443D" w:rsidRDefault="00C2443D" w:rsidP="00AF0909">
            <w:r>
              <w:t>Verwaltungskosten in EUR pro Jahr ab Rentenbeginn</w:t>
            </w:r>
          </w:p>
        </w:tc>
        <w:tc>
          <w:tcPr>
            <w:tcW w:w="1304" w:type="dxa"/>
          </w:tcPr>
          <w:p w14:paraId="2B748DF3" w14:textId="77777777" w:rsidR="00C2443D" w:rsidRDefault="00C2443D" w:rsidP="00AF0909"/>
        </w:tc>
        <w:tc>
          <w:tcPr>
            <w:tcW w:w="1304" w:type="dxa"/>
          </w:tcPr>
          <w:p w14:paraId="317673C0" w14:textId="77777777" w:rsidR="00C2443D" w:rsidRDefault="00C2443D" w:rsidP="00AF0909"/>
        </w:tc>
        <w:tc>
          <w:tcPr>
            <w:tcW w:w="1304" w:type="dxa"/>
          </w:tcPr>
          <w:p w14:paraId="284369BD" w14:textId="77777777" w:rsidR="00C2443D" w:rsidRDefault="00C2443D" w:rsidP="00AF0909"/>
        </w:tc>
        <w:tc>
          <w:tcPr>
            <w:tcW w:w="1304" w:type="dxa"/>
          </w:tcPr>
          <w:p w14:paraId="3D3C3B19" w14:textId="77777777" w:rsidR="00C2443D" w:rsidRDefault="00C2443D" w:rsidP="00AF0909"/>
        </w:tc>
      </w:tr>
      <w:tr w:rsidR="00C2443D" w14:paraId="034D1EFF" w14:textId="77777777" w:rsidTr="00AF0909">
        <w:tc>
          <w:tcPr>
            <w:tcW w:w="4259" w:type="dxa"/>
          </w:tcPr>
          <w:p w14:paraId="749E5D10" w14:textId="77777777" w:rsidR="00C2443D" w:rsidRDefault="00C2443D" w:rsidP="00AF0909">
            <w:r>
              <w:t>Effektivkostenquote</w:t>
            </w:r>
          </w:p>
        </w:tc>
        <w:tc>
          <w:tcPr>
            <w:tcW w:w="1304" w:type="dxa"/>
          </w:tcPr>
          <w:p w14:paraId="7A652678" w14:textId="77777777" w:rsidR="00C2443D" w:rsidRDefault="00C2443D" w:rsidP="00AF0909"/>
        </w:tc>
        <w:tc>
          <w:tcPr>
            <w:tcW w:w="1304" w:type="dxa"/>
          </w:tcPr>
          <w:p w14:paraId="1581CCF2" w14:textId="77777777" w:rsidR="00C2443D" w:rsidRDefault="00C2443D" w:rsidP="00AF0909"/>
        </w:tc>
        <w:tc>
          <w:tcPr>
            <w:tcW w:w="1304" w:type="dxa"/>
          </w:tcPr>
          <w:p w14:paraId="2FA0236D" w14:textId="77777777" w:rsidR="00C2443D" w:rsidRDefault="00C2443D" w:rsidP="00AF0909"/>
        </w:tc>
        <w:tc>
          <w:tcPr>
            <w:tcW w:w="1304" w:type="dxa"/>
          </w:tcPr>
          <w:p w14:paraId="2D7BD953" w14:textId="77777777" w:rsidR="00C2443D" w:rsidRDefault="00C2443D" w:rsidP="00AF0909"/>
        </w:tc>
      </w:tr>
    </w:tbl>
    <w:p w14:paraId="0C4A0732" w14:textId="77777777" w:rsidR="00C2443D" w:rsidRPr="00C2443D" w:rsidRDefault="00C2443D" w:rsidP="00C2443D">
      <w:pPr>
        <w:rPr>
          <w:sz w:val="16"/>
          <w:szCs w:val="16"/>
        </w:rPr>
      </w:pPr>
      <w:r w:rsidRPr="00C2443D">
        <w:rPr>
          <w:sz w:val="16"/>
          <w:szCs w:val="16"/>
        </w:rPr>
        <w:t>* Prognoseberechnung mit den aktuell deklarierten Überschüssen</w:t>
      </w:r>
    </w:p>
    <w:bookmarkEnd w:id="0"/>
    <w:p w14:paraId="5A78F843" w14:textId="77777777" w:rsidR="004009EE" w:rsidRDefault="004009EE" w:rsidP="004009EE"/>
    <w:p w14:paraId="7542A5CF" w14:textId="77777777" w:rsidR="00C2443D" w:rsidRDefault="00C2443D" w:rsidP="004009EE"/>
    <w:p w14:paraId="63613AB6" w14:textId="1929E56B" w:rsidR="00C2443D" w:rsidRPr="00C2443D" w:rsidRDefault="00C2443D" w:rsidP="00C2443D">
      <w:pPr>
        <w:pStyle w:val="Heading1"/>
        <w:rPr>
          <w:b/>
          <w:bCs w:val="0"/>
        </w:rPr>
      </w:pPr>
      <w:r w:rsidRPr="00C2443D">
        <w:rPr>
          <w:b/>
          <w:bCs w:val="0"/>
        </w:rPr>
        <w:lastRenderedPageBreak/>
        <w:t>Sonstige Bewertungskriterien</w:t>
      </w:r>
    </w:p>
    <w:p w14:paraId="4379803A" w14:textId="77777777" w:rsidR="00C2443D" w:rsidRDefault="00C2443D" w:rsidP="00C244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5"/>
        <w:gridCol w:w="4735"/>
      </w:tblGrid>
      <w:tr w:rsidR="00C2443D" w14:paraId="342F9470" w14:textId="77777777" w:rsidTr="00C2443D">
        <w:tc>
          <w:tcPr>
            <w:tcW w:w="4735" w:type="dxa"/>
          </w:tcPr>
          <w:p w14:paraId="6C67CF33" w14:textId="681A1C40" w:rsidR="00C2443D" w:rsidRPr="00C2443D" w:rsidRDefault="00C2443D" w:rsidP="00C2443D">
            <w:pPr>
              <w:rPr>
                <w:b/>
                <w:bCs/>
              </w:rPr>
            </w:pPr>
            <w:r w:rsidRPr="00C2443D">
              <w:rPr>
                <w:b/>
                <w:bCs/>
              </w:rPr>
              <w:t>Merkmal</w:t>
            </w:r>
          </w:p>
        </w:tc>
        <w:tc>
          <w:tcPr>
            <w:tcW w:w="4735" w:type="dxa"/>
          </w:tcPr>
          <w:p w14:paraId="6584D6C1" w14:textId="75F5A19E" w:rsidR="00C2443D" w:rsidRPr="00C2443D" w:rsidRDefault="00C2443D" w:rsidP="00C2443D">
            <w:pPr>
              <w:jc w:val="center"/>
              <w:rPr>
                <w:b/>
                <w:bCs/>
              </w:rPr>
            </w:pPr>
            <w:r w:rsidRPr="00C2443D">
              <w:rPr>
                <w:b/>
                <w:bCs/>
              </w:rPr>
              <w:t>Bitte ausfüllen</w:t>
            </w:r>
          </w:p>
        </w:tc>
      </w:tr>
      <w:tr w:rsidR="00C2443D" w14:paraId="01E25BFA" w14:textId="77777777" w:rsidTr="00C2443D">
        <w:tc>
          <w:tcPr>
            <w:tcW w:w="4735" w:type="dxa"/>
          </w:tcPr>
          <w:p w14:paraId="205E5CDD" w14:textId="1CFE98F7" w:rsidR="00C2443D" w:rsidRDefault="00C2443D" w:rsidP="00C2443D">
            <w:r>
              <w:t xml:space="preserve">Anteil der betrieblichen Altersversorgung an den gesamten Beitragseinnahmen </w:t>
            </w:r>
            <w:r w:rsidR="00E37D34">
              <w:t>2025</w:t>
            </w:r>
          </w:p>
        </w:tc>
        <w:tc>
          <w:tcPr>
            <w:tcW w:w="4735" w:type="dxa"/>
          </w:tcPr>
          <w:p w14:paraId="5F1D4B65" w14:textId="77777777" w:rsidR="00C2443D" w:rsidRDefault="00C2443D" w:rsidP="00C2443D"/>
        </w:tc>
      </w:tr>
      <w:tr w:rsidR="00C2443D" w14:paraId="2346640F" w14:textId="77777777" w:rsidTr="00C2443D">
        <w:tc>
          <w:tcPr>
            <w:tcW w:w="4735" w:type="dxa"/>
          </w:tcPr>
          <w:p w14:paraId="63EF4A14" w14:textId="6EB5DDE9" w:rsidR="00C2443D" w:rsidRDefault="00C2443D" w:rsidP="00C2443D">
            <w:r>
              <w:t>Ausweis der im Tarif gewährten Untergrenze des Mindest-Garantieniveaus in Prozent % in Bezug auf die Höhe der eingezahlten Beiträge (Beitragserhalt)</w:t>
            </w:r>
          </w:p>
        </w:tc>
        <w:tc>
          <w:tcPr>
            <w:tcW w:w="4735" w:type="dxa"/>
          </w:tcPr>
          <w:p w14:paraId="6DF9CD50" w14:textId="77777777" w:rsidR="00C2443D" w:rsidRDefault="00C2443D" w:rsidP="00C2443D"/>
        </w:tc>
      </w:tr>
    </w:tbl>
    <w:p w14:paraId="545E478E" w14:textId="77777777" w:rsidR="00C2443D" w:rsidRDefault="00C2443D" w:rsidP="00C2443D"/>
    <w:p w14:paraId="5583AFE5" w14:textId="1DA65122" w:rsidR="00C2443D" w:rsidRPr="00C2443D" w:rsidRDefault="00C2443D" w:rsidP="00C2443D">
      <w:pPr>
        <w:pStyle w:val="Heading1"/>
        <w:rPr>
          <w:b/>
          <w:bCs w:val="0"/>
        </w:rPr>
      </w:pPr>
      <w:r w:rsidRPr="00C2443D">
        <w:rPr>
          <w:b/>
          <w:bCs w:val="0"/>
        </w:rPr>
        <w:t>Bilanzkennzahlen (</w:t>
      </w:r>
      <w:r w:rsidR="00E37D34">
        <w:rPr>
          <w:b/>
          <w:bCs w:val="0"/>
        </w:rPr>
        <w:t>2021 bis 2025)</w:t>
      </w:r>
    </w:p>
    <w:p w14:paraId="1972F109" w14:textId="77777777" w:rsidR="00C2443D" w:rsidRDefault="00C2443D" w:rsidP="00C244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1498"/>
        <w:gridCol w:w="3157"/>
      </w:tblGrid>
      <w:tr w:rsidR="000E2CDF" w14:paraId="12C7BCCC" w14:textId="77777777" w:rsidTr="00424DD1">
        <w:tc>
          <w:tcPr>
            <w:tcW w:w="4815" w:type="dxa"/>
          </w:tcPr>
          <w:p w14:paraId="420F3485" w14:textId="24B32533" w:rsidR="000E2CDF" w:rsidRPr="00424DD1" w:rsidRDefault="000E2CDF" w:rsidP="00C2443D">
            <w:pPr>
              <w:rPr>
                <w:b/>
                <w:bCs/>
              </w:rPr>
            </w:pPr>
            <w:r w:rsidRPr="00424DD1">
              <w:rPr>
                <w:b/>
                <w:bCs/>
              </w:rPr>
              <w:t>Merkmal</w:t>
            </w:r>
          </w:p>
        </w:tc>
        <w:tc>
          <w:tcPr>
            <w:tcW w:w="4655" w:type="dxa"/>
            <w:gridSpan w:val="2"/>
          </w:tcPr>
          <w:p w14:paraId="36BD2F2E" w14:textId="6F8521E7" w:rsidR="000E2CDF" w:rsidRPr="00424DD1" w:rsidRDefault="000E2CDF" w:rsidP="00424DD1">
            <w:pPr>
              <w:jc w:val="center"/>
              <w:rPr>
                <w:b/>
                <w:bCs/>
              </w:rPr>
            </w:pPr>
            <w:r w:rsidRPr="00424DD1">
              <w:rPr>
                <w:b/>
                <w:bCs/>
              </w:rPr>
              <w:t>Bitte ausfüllen</w:t>
            </w:r>
          </w:p>
        </w:tc>
      </w:tr>
      <w:tr w:rsidR="00C30A0C" w14:paraId="5EDD1499" w14:textId="77777777" w:rsidTr="00424DD1">
        <w:trPr>
          <w:trHeight w:val="153"/>
        </w:trPr>
        <w:tc>
          <w:tcPr>
            <w:tcW w:w="4815" w:type="dxa"/>
            <w:vMerge w:val="restart"/>
          </w:tcPr>
          <w:p w14:paraId="13A2A3B9" w14:textId="5E290BBC" w:rsidR="00C30A0C" w:rsidRDefault="00C30A0C" w:rsidP="00C2443D">
            <w:r w:rsidRPr="00424DD1">
              <w:rPr>
                <w:b/>
                <w:bCs/>
              </w:rPr>
              <w:t>Eigenkapitalquote:</w:t>
            </w:r>
            <w:r>
              <w:br/>
              <w:t>Eigenkapital in % der Brutto-Deckungsrückstellung</w:t>
            </w:r>
          </w:p>
        </w:tc>
        <w:tc>
          <w:tcPr>
            <w:tcW w:w="1498" w:type="dxa"/>
          </w:tcPr>
          <w:p w14:paraId="616F99DE" w14:textId="35585E21" w:rsidR="00C30A0C" w:rsidRDefault="00E37D34" w:rsidP="00424DD1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116EB331" w14:textId="77777777" w:rsidR="00C30A0C" w:rsidRDefault="00C30A0C" w:rsidP="00424DD1">
            <w:pPr>
              <w:jc w:val="center"/>
            </w:pPr>
          </w:p>
        </w:tc>
      </w:tr>
      <w:tr w:rsidR="00C30A0C" w14:paraId="4EFA4710" w14:textId="77777777" w:rsidTr="00424DD1">
        <w:trPr>
          <w:trHeight w:val="153"/>
        </w:trPr>
        <w:tc>
          <w:tcPr>
            <w:tcW w:w="4815" w:type="dxa"/>
            <w:vMerge/>
          </w:tcPr>
          <w:p w14:paraId="24F0821A" w14:textId="77777777" w:rsidR="00C30A0C" w:rsidRDefault="00C30A0C" w:rsidP="00C2443D"/>
        </w:tc>
        <w:tc>
          <w:tcPr>
            <w:tcW w:w="1498" w:type="dxa"/>
          </w:tcPr>
          <w:p w14:paraId="39BBD7CB" w14:textId="62F786E7" w:rsidR="00C30A0C" w:rsidRDefault="00E37D34" w:rsidP="00424DD1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765250FF" w14:textId="77777777" w:rsidR="00C30A0C" w:rsidRDefault="00C30A0C" w:rsidP="00424DD1">
            <w:pPr>
              <w:jc w:val="center"/>
            </w:pPr>
          </w:p>
        </w:tc>
      </w:tr>
      <w:tr w:rsidR="00C30A0C" w14:paraId="56098B8E" w14:textId="77777777" w:rsidTr="00424DD1">
        <w:trPr>
          <w:trHeight w:val="153"/>
        </w:trPr>
        <w:tc>
          <w:tcPr>
            <w:tcW w:w="4815" w:type="dxa"/>
            <w:vMerge/>
          </w:tcPr>
          <w:p w14:paraId="72851789" w14:textId="77777777" w:rsidR="00C30A0C" w:rsidRDefault="00C30A0C" w:rsidP="00C2443D"/>
        </w:tc>
        <w:tc>
          <w:tcPr>
            <w:tcW w:w="1498" w:type="dxa"/>
          </w:tcPr>
          <w:p w14:paraId="76E4E418" w14:textId="1C9FE88E" w:rsidR="00C30A0C" w:rsidRDefault="00E37D34" w:rsidP="00424DD1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460F5A57" w14:textId="77777777" w:rsidR="00C30A0C" w:rsidRDefault="00C30A0C" w:rsidP="00424DD1">
            <w:pPr>
              <w:jc w:val="center"/>
            </w:pPr>
          </w:p>
        </w:tc>
      </w:tr>
      <w:tr w:rsidR="00C30A0C" w14:paraId="6599220F" w14:textId="77777777" w:rsidTr="00424DD1">
        <w:trPr>
          <w:trHeight w:val="153"/>
        </w:trPr>
        <w:tc>
          <w:tcPr>
            <w:tcW w:w="4815" w:type="dxa"/>
            <w:vMerge/>
          </w:tcPr>
          <w:p w14:paraId="473B9928" w14:textId="77777777" w:rsidR="00C30A0C" w:rsidRDefault="00C30A0C" w:rsidP="00C2443D"/>
        </w:tc>
        <w:tc>
          <w:tcPr>
            <w:tcW w:w="1498" w:type="dxa"/>
          </w:tcPr>
          <w:p w14:paraId="546F73D0" w14:textId="265A1ACA" w:rsidR="00C30A0C" w:rsidRDefault="00E37D34" w:rsidP="00424DD1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52BADC10" w14:textId="77777777" w:rsidR="00C30A0C" w:rsidRDefault="00C30A0C" w:rsidP="00424DD1">
            <w:pPr>
              <w:jc w:val="center"/>
            </w:pPr>
          </w:p>
        </w:tc>
      </w:tr>
      <w:tr w:rsidR="00C30A0C" w14:paraId="52E573CE" w14:textId="77777777" w:rsidTr="00424DD1">
        <w:trPr>
          <w:trHeight w:val="153"/>
        </w:trPr>
        <w:tc>
          <w:tcPr>
            <w:tcW w:w="4815" w:type="dxa"/>
            <w:vMerge/>
          </w:tcPr>
          <w:p w14:paraId="3EBC87E5" w14:textId="77777777" w:rsidR="00C30A0C" w:rsidRDefault="00C30A0C" w:rsidP="00C2443D"/>
        </w:tc>
        <w:tc>
          <w:tcPr>
            <w:tcW w:w="1498" w:type="dxa"/>
          </w:tcPr>
          <w:p w14:paraId="61B62BFD" w14:textId="5A76531E" w:rsidR="00C30A0C" w:rsidRDefault="00E37D34" w:rsidP="00424DD1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24C273E9" w14:textId="77777777" w:rsidR="00C30A0C" w:rsidRDefault="00C30A0C" w:rsidP="00424DD1">
            <w:pPr>
              <w:jc w:val="center"/>
            </w:pPr>
          </w:p>
        </w:tc>
      </w:tr>
      <w:tr w:rsidR="00E37D34" w14:paraId="6704E019" w14:textId="77777777" w:rsidTr="00424DD1">
        <w:trPr>
          <w:trHeight w:val="339"/>
        </w:trPr>
        <w:tc>
          <w:tcPr>
            <w:tcW w:w="4815" w:type="dxa"/>
            <w:vMerge w:val="restart"/>
          </w:tcPr>
          <w:p w14:paraId="626C1B74" w14:textId="7BD76CAD" w:rsidR="00E37D34" w:rsidRDefault="00E37D34" w:rsidP="00E37D34">
            <w:r w:rsidRPr="00424DD1">
              <w:rPr>
                <w:b/>
                <w:bCs/>
              </w:rPr>
              <w:t>Ertragsquote:</w:t>
            </w:r>
            <w:r>
              <w:br/>
              <w:t xml:space="preserve">Summe aus Kapitalerträgen, Risiko- und übrigen Ergebnis (gemäß § 15 </w:t>
            </w:r>
            <w:proofErr w:type="spellStart"/>
            <w:r>
              <w:t>MindZV</w:t>
            </w:r>
            <w:proofErr w:type="spellEnd"/>
            <w:r>
              <w:t xml:space="preserve">), freier </w:t>
            </w:r>
            <w:proofErr w:type="spellStart"/>
            <w:r>
              <w:t>RfB</w:t>
            </w:r>
            <w:proofErr w:type="spellEnd"/>
            <w:r>
              <w:t xml:space="preserve"> sowie hälftiger Bewertungsreserven in % der Deckungsrückstellungen</w:t>
            </w:r>
          </w:p>
        </w:tc>
        <w:tc>
          <w:tcPr>
            <w:tcW w:w="1498" w:type="dxa"/>
          </w:tcPr>
          <w:p w14:paraId="6866243A" w14:textId="72259FD3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3188C546" w14:textId="77777777" w:rsidR="00E37D34" w:rsidRDefault="00E37D34" w:rsidP="00E37D34">
            <w:pPr>
              <w:jc w:val="center"/>
            </w:pPr>
          </w:p>
        </w:tc>
      </w:tr>
      <w:tr w:rsidR="00E37D34" w14:paraId="4B1AB790" w14:textId="77777777" w:rsidTr="00424DD1">
        <w:trPr>
          <w:trHeight w:val="339"/>
        </w:trPr>
        <w:tc>
          <w:tcPr>
            <w:tcW w:w="4815" w:type="dxa"/>
            <w:vMerge/>
          </w:tcPr>
          <w:p w14:paraId="501A9D94" w14:textId="77777777" w:rsidR="00E37D34" w:rsidRDefault="00E37D34" w:rsidP="00E37D34"/>
        </w:tc>
        <w:tc>
          <w:tcPr>
            <w:tcW w:w="1498" w:type="dxa"/>
          </w:tcPr>
          <w:p w14:paraId="281C1E51" w14:textId="1D4308A8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9C3E450" w14:textId="77777777" w:rsidR="00E37D34" w:rsidRDefault="00E37D34" w:rsidP="00E37D34">
            <w:pPr>
              <w:jc w:val="center"/>
            </w:pPr>
          </w:p>
        </w:tc>
      </w:tr>
      <w:tr w:rsidR="00E37D34" w14:paraId="046AF3A7" w14:textId="77777777" w:rsidTr="00424DD1">
        <w:trPr>
          <w:trHeight w:val="339"/>
        </w:trPr>
        <w:tc>
          <w:tcPr>
            <w:tcW w:w="4815" w:type="dxa"/>
            <w:vMerge/>
          </w:tcPr>
          <w:p w14:paraId="5B00FBBB" w14:textId="77777777" w:rsidR="00E37D34" w:rsidRDefault="00E37D34" w:rsidP="00E37D34"/>
        </w:tc>
        <w:tc>
          <w:tcPr>
            <w:tcW w:w="1498" w:type="dxa"/>
          </w:tcPr>
          <w:p w14:paraId="4FC62EC4" w14:textId="099CE782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00FCFC62" w14:textId="77777777" w:rsidR="00E37D34" w:rsidRDefault="00E37D34" w:rsidP="00E37D34">
            <w:pPr>
              <w:jc w:val="center"/>
            </w:pPr>
          </w:p>
        </w:tc>
      </w:tr>
      <w:tr w:rsidR="00E37D34" w14:paraId="3AFA2125" w14:textId="77777777" w:rsidTr="00424DD1">
        <w:trPr>
          <w:trHeight w:val="339"/>
        </w:trPr>
        <w:tc>
          <w:tcPr>
            <w:tcW w:w="4815" w:type="dxa"/>
            <w:vMerge/>
          </w:tcPr>
          <w:p w14:paraId="1611FC0D" w14:textId="77777777" w:rsidR="00E37D34" w:rsidRDefault="00E37D34" w:rsidP="00E37D34"/>
        </w:tc>
        <w:tc>
          <w:tcPr>
            <w:tcW w:w="1498" w:type="dxa"/>
          </w:tcPr>
          <w:p w14:paraId="4AFF4E67" w14:textId="7A09AD4F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3F6FB185" w14:textId="77777777" w:rsidR="00E37D34" w:rsidRDefault="00E37D34" w:rsidP="00E37D34">
            <w:pPr>
              <w:jc w:val="center"/>
            </w:pPr>
          </w:p>
        </w:tc>
      </w:tr>
      <w:tr w:rsidR="00E37D34" w14:paraId="02894766" w14:textId="77777777" w:rsidTr="00424DD1">
        <w:trPr>
          <w:trHeight w:val="339"/>
        </w:trPr>
        <w:tc>
          <w:tcPr>
            <w:tcW w:w="4815" w:type="dxa"/>
            <w:vMerge/>
          </w:tcPr>
          <w:p w14:paraId="28D65C83" w14:textId="77777777" w:rsidR="00E37D34" w:rsidRDefault="00E37D34" w:rsidP="00E37D34"/>
        </w:tc>
        <w:tc>
          <w:tcPr>
            <w:tcW w:w="1498" w:type="dxa"/>
          </w:tcPr>
          <w:p w14:paraId="42A7DFC9" w14:textId="28E9C9AB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D4105D3" w14:textId="77777777" w:rsidR="00E37D34" w:rsidRDefault="00E37D34" w:rsidP="00E37D34">
            <w:pPr>
              <w:jc w:val="center"/>
            </w:pPr>
          </w:p>
        </w:tc>
      </w:tr>
      <w:tr w:rsidR="00E37D34" w14:paraId="056DFED0" w14:textId="77777777" w:rsidTr="00424DD1">
        <w:trPr>
          <w:trHeight w:val="384"/>
        </w:trPr>
        <w:tc>
          <w:tcPr>
            <w:tcW w:w="4815" w:type="dxa"/>
            <w:vMerge w:val="restart"/>
          </w:tcPr>
          <w:p w14:paraId="41161ED6" w14:textId="1D69243A" w:rsidR="00E37D34" w:rsidRDefault="00E37D34" w:rsidP="00E37D34">
            <w:r w:rsidRPr="00424DD1">
              <w:rPr>
                <w:b/>
                <w:bCs/>
              </w:rPr>
              <w:t>Gesamtreservequote:</w:t>
            </w:r>
            <w:r>
              <w:br/>
              <w:t xml:space="preserve">Summe aus der Bewertungsreserven, der freien </w:t>
            </w:r>
            <w:proofErr w:type="spellStart"/>
            <w:r>
              <w:t>RfB</w:t>
            </w:r>
            <w:proofErr w:type="spellEnd"/>
            <w:r>
              <w:t xml:space="preserve"> und des Schlussüberschussanteilfonds (SÜAF) in % des Bestandes an Kapitalanlagen (ohne Kapitalanlagen der fondsgebundenen Lebensversicherung)</w:t>
            </w:r>
          </w:p>
        </w:tc>
        <w:tc>
          <w:tcPr>
            <w:tcW w:w="1498" w:type="dxa"/>
          </w:tcPr>
          <w:p w14:paraId="08A9C5F9" w14:textId="095C07D6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741C86D8" w14:textId="77777777" w:rsidR="00E37D34" w:rsidRDefault="00E37D34" w:rsidP="00E37D34">
            <w:pPr>
              <w:jc w:val="center"/>
            </w:pPr>
          </w:p>
        </w:tc>
      </w:tr>
      <w:tr w:rsidR="00E37D34" w14:paraId="55BE7F9A" w14:textId="77777777" w:rsidTr="00424DD1">
        <w:trPr>
          <w:trHeight w:val="384"/>
        </w:trPr>
        <w:tc>
          <w:tcPr>
            <w:tcW w:w="4815" w:type="dxa"/>
            <w:vMerge/>
          </w:tcPr>
          <w:p w14:paraId="44EF171F" w14:textId="77777777" w:rsidR="00E37D34" w:rsidRDefault="00E37D34" w:rsidP="00E37D34"/>
        </w:tc>
        <w:tc>
          <w:tcPr>
            <w:tcW w:w="1498" w:type="dxa"/>
          </w:tcPr>
          <w:p w14:paraId="2356DE00" w14:textId="227F0BF7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68F6264" w14:textId="77777777" w:rsidR="00E37D34" w:rsidRDefault="00E37D34" w:rsidP="00E37D34">
            <w:pPr>
              <w:jc w:val="center"/>
            </w:pPr>
          </w:p>
        </w:tc>
      </w:tr>
      <w:tr w:rsidR="00E37D34" w14:paraId="383C7CD1" w14:textId="77777777" w:rsidTr="00424DD1">
        <w:trPr>
          <w:trHeight w:val="384"/>
        </w:trPr>
        <w:tc>
          <w:tcPr>
            <w:tcW w:w="4815" w:type="dxa"/>
            <w:vMerge/>
          </w:tcPr>
          <w:p w14:paraId="083218A8" w14:textId="77777777" w:rsidR="00E37D34" w:rsidRDefault="00E37D34" w:rsidP="00E37D34"/>
        </w:tc>
        <w:tc>
          <w:tcPr>
            <w:tcW w:w="1498" w:type="dxa"/>
          </w:tcPr>
          <w:p w14:paraId="04E8931E" w14:textId="7885235D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69608E35" w14:textId="77777777" w:rsidR="00E37D34" w:rsidRDefault="00E37D34" w:rsidP="00E37D34">
            <w:pPr>
              <w:jc w:val="center"/>
            </w:pPr>
          </w:p>
        </w:tc>
      </w:tr>
      <w:tr w:rsidR="00E37D34" w14:paraId="582781D2" w14:textId="77777777" w:rsidTr="00424DD1">
        <w:trPr>
          <w:trHeight w:val="384"/>
        </w:trPr>
        <w:tc>
          <w:tcPr>
            <w:tcW w:w="4815" w:type="dxa"/>
            <w:vMerge/>
          </w:tcPr>
          <w:p w14:paraId="038D378B" w14:textId="77777777" w:rsidR="00E37D34" w:rsidRDefault="00E37D34" w:rsidP="00E37D34"/>
        </w:tc>
        <w:tc>
          <w:tcPr>
            <w:tcW w:w="1498" w:type="dxa"/>
          </w:tcPr>
          <w:p w14:paraId="5B988C43" w14:textId="7B0612F7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0649CC19" w14:textId="77777777" w:rsidR="00E37D34" w:rsidRDefault="00E37D34" w:rsidP="00E37D34">
            <w:pPr>
              <w:jc w:val="center"/>
            </w:pPr>
          </w:p>
        </w:tc>
      </w:tr>
      <w:tr w:rsidR="00E37D34" w14:paraId="1D8F1596" w14:textId="77777777" w:rsidTr="00424DD1">
        <w:trPr>
          <w:trHeight w:val="384"/>
        </w:trPr>
        <w:tc>
          <w:tcPr>
            <w:tcW w:w="4815" w:type="dxa"/>
            <w:vMerge/>
          </w:tcPr>
          <w:p w14:paraId="7EAC2B9A" w14:textId="77777777" w:rsidR="00E37D34" w:rsidRDefault="00E37D34" w:rsidP="00E37D34"/>
        </w:tc>
        <w:tc>
          <w:tcPr>
            <w:tcW w:w="1498" w:type="dxa"/>
          </w:tcPr>
          <w:p w14:paraId="2E11BCBD" w14:textId="694F01FB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798279FF" w14:textId="77777777" w:rsidR="00E37D34" w:rsidRDefault="00E37D34" w:rsidP="00E37D34">
            <w:pPr>
              <w:jc w:val="center"/>
            </w:pPr>
          </w:p>
        </w:tc>
      </w:tr>
      <w:tr w:rsidR="00E37D34" w14:paraId="1E22D857" w14:textId="77777777" w:rsidTr="00424DD1">
        <w:trPr>
          <w:trHeight w:val="153"/>
        </w:trPr>
        <w:tc>
          <w:tcPr>
            <w:tcW w:w="4815" w:type="dxa"/>
            <w:vMerge w:val="restart"/>
          </w:tcPr>
          <w:p w14:paraId="67D52C3B" w14:textId="7C9B1E1E" w:rsidR="00E37D34" w:rsidRDefault="00E37D34" w:rsidP="00E37D34">
            <w:r w:rsidRPr="00424DD1">
              <w:rPr>
                <w:b/>
                <w:bCs/>
              </w:rPr>
              <w:t>Beitragswachstum:</w:t>
            </w:r>
            <w:r>
              <w:br/>
              <w:t>Veränderung der Beitragseinnahmen in % zum Vorjahr</w:t>
            </w:r>
          </w:p>
        </w:tc>
        <w:tc>
          <w:tcPr>
            <w:tcW w:w="1498" w:type="dxa"/>
          </w:tcPr>
          <w:p w14:paraId="780EB5E3" w14:textId="400B5868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764B93A" w14:textId="77777777" w:rsidR="00E37D34" w:rsidRDefault="00E37D34" w:rsidP="00E37D34">
            <w:pPr>
              <w:jc w:val="center"/>
            </w:pPr>
          </w:p>
        </w:tc>
      </w:tr>
      <w:tr w:rsidR="00E37D34" w14:paraId="34122DF4" w14:textId="77777777" w:rsidTr="00424DD1">
        <w:trPr>
          <w:trHeight w:val="153"/>
        </w:trPr>
        <w:tc>
          <w:tcPr>
            <w:tcW w:w="4815" w:type="dxa"/>
            <w:vMerge/>
          </w:tcPr>
          <w:p w14:paraId="260214AD" w14:textId="77777777" w:rsidR="00E37D34" w:rsidRDefault="00E37D34" w:rsidP="00E37D34"/>
        </w:tc>
        <w:tc>
          <w:tcPr>
            <w:tcW w:w="1498" w:type="dxa"/>
          </w:tcPr>
          <w:p w14:paraId="38DFEEAA" w14:textId="7B1E4F99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01D3C3FB" w14:textId="77777777" w:rsidR="00E37D34" w:rsidRDefault="00E37D34" w:rsidP="00E37D34">
            <w:pPr>
              <w:jc w:val="center"/>
            </w:pPr>
          </w:p>
        </w:tc>
      </w:tr>
      <w:tr w:rsidR="00E37D34" w14:paraId="7DF35619" w14:textId="77777777" w:rsidTr="00424DD1">
        <w:trPr>
          <w:trHeight w:val="153"/>
        </w:trPr>
        <w:tc>
          <w:tcPr>
            <w:tcW w:w="4815" w:type="dxa"/>
            <w:vMerge/>
          </w:tcPr>
          <w:p w14:paraId="3879C535" w14:textId="77777777" w:rsidR="00E37D34" w:rsidRDefault="00E37D34" w:rsidP="00E37D34"/>
        </w:tc>
        <w:tc>
          <w:tcPr>
            <w:tcW w:w="1498" w:type="dxa"/>
          </w:tcPr>
          <w:p w14:paraId="328F4B63" w14:textId="47CFF8D7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E4BD33B" w14:textId="77777777" w:rsidR="00E37D34" w:rsidRDefault="00E37D34" w:rsidP="00E37D34">
            <w:pPr>
              <w:jc w:val="center"/>
            </w:pPr>
          </w:p>
        </w:tc>
      </w:tr>
      <w:tr w:rsidR="00E37D34" w14:paraId="46546DE8" w14:textId="77777777" w:rsidTr="00424DD1">
        <w:trPr>
          <w:trHeight w:val="153"/>
        </w:trPr>
        <w:tc>
          <w:tcPr>
            <w:tcW w:w="4815" w:type="dxa"/>
            <w:vMerge/>
          </w:tcPr>
          <w:p w14:paraId="7B3AEAD9" w14:textId="77777777" w:rsidR="00E37D34" w:rsidRDefault="00E37D34" w:rsidP="00E37D34"/>
        </w:tc>
        <w:tc>
          <w:tcPr>
            <w:tcW w:w="1498" w:type="dxa"/>
          </w:tcPr>
          <w:p w14:paraId="1E508B15" w14:textId="1E10AAC1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12F46F09" w14:textId="77777777" w:rsidR="00E37D34" w:rsidRDefault="00E37D34" w:rsidP="00E37D34">
            <w:pPr>
              <w:jc w:val="center"/>
            </w:pPr>
          </w:p>
        </w:tc>
      </w:tr>
      <w:tr w:rsidR="00E37D34" w14:paraId="21DB5373" w14:textId="77777777" w:rsidTr="00424DD1">
        <w:trPr>
          <w:trHeight w:val="153"/>
        </w:trPr>
        <w:tc>
          <w:tcPr>
            <w:tcW w:w="4815" w:type="dxa"/>
            <w:vMerge/>
          </w:tcPr>
          <w:p w14:paraId="30093B9E" w14:textId="77777777" w:rsidR="00E37D34" w:rsidRDefault="00E37D34" w:rsidP="00E37D34"/>
        </w:tc>
        <w:tc>
          <w:tcPr>
            <w:tcW w:w="1498" w:type="dxa"/>
          </w:tcPr>
          <w:p w14:paraId="6D40EA2C" w14:textId="67D7F3FB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6E6488A7" w14:textId="77777777" w:rsidR="00E37D34" w:rsidRDefault="00E37D34" w:rsidP="00E37D34">
            <w:pPr>
              <w:jc w:val="center"/>
            </w:pPr>
          </w:p>
        </w:tc>
      </w:tr>
      <w:tr w:rsidR="00E37D34" w14:paraId="705BFD36" w14:textId="77777777" w:rsidTr="00424DD1">
        <w:trPr>
          <w:trHeight w:val="291"/>
        </w:trPr>
        <w:tc>
          <w:tcPr>
            <w:tcW w:w="4815" w:type="dxa"/>
            <w:vMerge w:val="restart"/>
          </w:tcPr>
          <w:p w14:paraId="39D23528" w14:textId="66012D46" w:rsidR="00E37D34" w:rsidRDefault="00E37D34" w:rsidP="00E37D34">
            <w:r w:rsidRPr="00424DD1">
              <w:rPr>
                <w:b/>
                <w:bCs/>
              </w:rPr>
              <w:t>Sicherheitsmittelquote:</w:t>
            </w:r>
            <w:r>
              <w:br/>
              <w:t xml:space="preserve">Summe aus Eigenkapital, Schlussüberschussanteilsfonds, freier </w:t>
            </w:r>
            <w:proofErr w:type="spellStart"/>
            <w:r>
              <w:t>RfB</w:t>
            </w:r>
            <w:proofErr w:type="spellEnd"/>
            <w:r>
              <w:t xml:space="preserve"> und Bestand der Zinszusatzreserve in % der mittleren Brutto-Deckungsrückstellung</w:t>
            </w:r>
          </w:p>
        </w:tc>
        <w:tc>
          <w:tcPr>
            <w:tcW w:w="1498" w:type="dxa"/>
          </w:tcPr>
          <w:p w14:paraId="504E182C" w14:textId="6E580E50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5F022540" w14:textId="77777777" w:rsidR="00E37D34" w:rsidRDefault="00E37D34" w:rsidP="00E37D34">
            <w:pPr>
              <w:jc w:val="center"/>
            </w:pPr>
          </w:p>
        </w:tc>
      </w:tr>
      <w:tr w:rsidR="00E37D34" w14:paraId="14943293" w14:textId="77777777" w:rsidTr="00424DD1">
        <w:trPr>
          <w:trHeight w:val="291"/>
        </w:trPr>
        <w:tc>
          <w:tcPr>
            <w:tcW w:w="4815" w:type="dxa"/>
            <w:vMerge/>
          </w:tcPr>
          <w:p w14:paraId="56316C42" w14:textId="77777777" w:rsidR="00E37D34" w:rsidRDefault="00E37D34" w:rsidP="00E37D34"/>
        </w:tc>
        <w:tc>
          <w:tcPr>
            <w:tcW w:w="1498" w:type="dxa"/>
          </w:tcPr>
          <w:p w14:paraId="411306A2" w14:textId="3B554186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1F2397D" w14:textId="77777777" w:rsidR="00E37D34" w:rsidRDefault="00E37D34" w:rsidP="00E37D34">
            <w:pPr>
              <w:jc w:val="center"/>
            </w:pPr>
          </w:p>
        </w:tc>
      </w:tr>
      <w:tr w:rsidR="00E37D34" w14:paraId="50BAD458" w14:textId="77777777" w:rsidTr="00424DD1">
        <w:trPr>
          <w:trHeight w:val="291"/>
        </w:trPr>
        <w:tc>
          <w:tcPr>
            <w:tcW w:w="4815" w:type="dxa"/>
            <w:vMerge/>
          </w:tcPr>
          <w:p w14:paraId="1464F3CB" w14:textId="77777777" w:rsidR="00E37D34" w:rsidRDefault="00E37D34" w:rsidP="00E37D34"/>
        </w:tc>
        <w:tc>
          <w:tcPr>
            <w:tcW w:w="1498" w:type="dxa"/>
          </w:tcPr>
          <w:p w14:paraId="7FE963AC" w14:textId="5E91E7E9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7A1AEC7" w14:textId="77777777" w:rsidR="00E37D34" w:rsidRDefault="00E37D34" w:rsidP="00E37D34">
            <w:pPr>
              <w:jc w:val="center"/>
            </w:pPr>
          </w:p>
        </w:tc>
      </w:tr>
      <w:tr w:rsidR="00E37D34" w14:paraId="7B87CE8F" w14:textId="77777777" w:rsidTr="00424DD1">
        <w:trPr>
          <w:trHeight w:val="291"/>
        </w:trPr>
        <w:tc>
          <w:tcPr>
            <w:tcW w:w="4815" w:type="dxa"/>
            <w:vMerge/>
          </w:tcPr>
          <w:p w14:paraId="2A711BD2" w14:textId="77777777" w:rsidR="00E37D34" w:rsidRDefault="00E37D34" w:rsidP="00E37D34"/>
        </w:tc>
        <w:tc>
          <w:tcPr>
            <w:tcW w:w="1498" w:type="dxa"/>
          </w:tcPr>
          <w:p w14:paraId="504517B0" w14:textId="65F83F34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05AA90F6" w14:textId="77777777" w:rsidR="00E37D34" w:rsidRDefault="00E37D34" w:rsidP="00E37D34">
            <w:pPr>
              <w:jc w:val="center"/>
            </w:pPr>
          </w:p>
        </w:tc>
      </w:tr>
      <w:tr w:rsidR="00E37D34" w14:paraId="77F954CA" w14:textId="77777777" w:rsidTr="00424DD1">
        <w:trPr>
          <w:trHeight w:val="291"/>
        </w:trPr>
        <w:tc>
          <w:tcPr>
            <w:tcW w:w="4815" w:type="dxa"/>
            <w:vMerge/>
          </w:tcPr>
          <w:p w14:paraId="240C2FB3" w14:textId="77777777" w:rsidR="00E37D34" w:rsidRDefault="00E37D34" w:rsidP="00E37D34"/>
        </w:tc>
        <w:tc>
          <w:tcPr>
            <w:tcW w:w="1498" w:type="dxa"/>
          </w:tcPr>
          <w:p w14:paraId="028EA14D" w14:textId="5EFBC296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4CEAE16" w14:textId="77777777" w:rsidR="00E37D34" w:rsidRDefault="00E37D34" w:rsidP="00E37D34">
            <w:pPr>
              <w:jc w:val="center"/>
            </w:pPr>
          </w:p>
        </w:tc>
      </w:tr>
      <w:tr w:rsidR="00E37D34" w14:paraId="291FB034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140DEF37" w14:textId="798A677F" w:rsidR="00E37D34" w:rsidRDefault="00E37D34" w:rsidP="00E37D34">
            <w:proofErr w:type="spellStart"/>
            <w:r w:rsidRPr="00424DD1">
              <w:rPr>
                <w:b/>
                <w:bCs/>
              </w:rPr>
              <w:t>RfB</w:t>
            </w:r>
            <w:proofErr w:type="spellEnd"/>
            <w:r w:rsidRPr="00424DD1">
              <w:rPr>
                <w:b/>
                <w:bCs/>
              </w:rPr>
              <w:t>-Zuführungsquote:</w:t>
            </w:r>
            <w:r>
              <w:br/>
              <w:t>Aufwendungen für Beitragserstattungen in % der verdienten Bruttobeiträge</w:t>
            </w:r>
          </w:p>
        </w:tc>
        <w:tc>
          <w:tcPr>
            <w:tcW w:w="1498" w:type="dxa"/>
          </w:tcPr>
          <w:p w14:paraId="759EC859" w14:textId="6810C793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7790773" w14:textId="77777777" w:rsidR="00E37D34" w:rsidRDefault="00E37D34" w:rsidP="00E37D34">
            <w:pPr>
              <w:jc w:val="center"/>
            </w:pPr>
          </w:p>
        </w:tc>
      </w:tr>
      <w:tr w:rsidR="00E37D34" w14:paraId="205AA799" w14:textId="77777777" w:rsidTr="00424DD1">
        <w:trPr>
          <w:trHeight w:val="201"/>
        </w:trPr>
        <w:tc>
          <w:tcPr>
            <w:tcW w:w="4815" w:type="dxa"/>
            <w:vMerge/>
          </w:tcPr>
          <w:p w14:paraId="6AFEF614" w14:textId="77777777" w:rsidR="00E37D34" w:rsidRDefault="00E37D34" w:rsidP="00E37D34"/>
        </w:tc>
        <w:tc>
          <w:tcPr>
            <w:tcW w:w="1498" w:type="dxa"/>
          </w:tcPr>
          <w:p w14:paraId="523343C4" w14:textId="388C322D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3BBA2A1" w14:textId="77777777" w:rsidR="00E37D34" w:rsidRDefault="00E37D34" w:rsidP="00E37D34">
            <w:pPr>
              <w:jc w:val="center"/>
            </w:pPr>
          </w:p>
        </w:tc>
      </w:tr>
      <w:tr w:rsidR="00E37D34" w14:paraId="355333FD" w14:textId="77777777" w:rsidTr="00424DD1">
        <w:trPr>
          <w:trHeight w:val="201"/>
        </w:trPr>
        <w:tc>
          <w:tcPr>
            <w:tcW w:w="4815" w:type="dxa"/>
            <w:vMerge/>
          </w:tcPr>
          <w:p w14:paraId="50DC5965" w14:textId="77777777" w:rsidR="00E37D34" w:rsidRDefault="00E37D34" w:rsidP="00E37D34"/>
        </w:tc>
        <w:tc>
          <w:tcPr>
            <w:tcW w:w="1498" w:type="dxa"/>
          </w:tcPr>
          <w:p w14:paraId="305E561A" w14:textId="0B55A46E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2E19F831" w14:textId="77777777" w:rsidR="00E37D34" w:rsidRDefault="00E37D34" w:rsidP="00E37D34">
            <w:pPr>
              <w:jc w:val="center"/>
            </w:pPr>
          </w:p>
        </w:tc>
      </w:tr>
      <w:tr w:rsidR="00E37D34" w14:paraId="16E147F4" w14:textId="77777777" w:rsidTr="00424DD1">
        <w:trPr>
          <w:trHeight w:val="201"/>
        </w:trPr>
        <w:tc>
          <w:tcPr>
            <w:tcW w:w="4815" w:type="dxa"/>
            <w:vMerge/>
          </w:tcPr>
          <w:p w14:paraId="53FE2FA0" w14:textId="77777777" w:rsidR="00E37D34" w:rsidRDefault="00E37D34" w:rsidP="00E37D34"/>
        </w:tc>
        <w:tc>
          <w:tcPr>
            <w:tcW w:w="1498" w:type="dxa"/>
          </w:tcPr>
          <w:p w14:paraId="5975E83D" w14:textId="43FE08A3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1B5B4135" w14:textId="77777777" w:rsidR="00E37D34" w:rsidRDefault="00E37D34" w:rsidP="00E37D34">
            <w:pPr>
              <w:jc w:val="center"/>
            </w:pPr>
          </w:p>
        </w:tc>
      </w:tr>
      <w:tr w:rsidR="00E37D34" w14:paraId="32B308FE" w14:textId="77777777" w:rsidTr="00424DD1">
        <w:trPr>
          <w:trHeight w:val="201"/>
        </w:trPr>
        <w:tc>
          <w:tcPr>
            <w:tcW w:w="4815" w:type="dxa"/>
            <w:vMerge/>
          </w:tcPr>
          <w:p w14:paraId="5B9209DF" w14:textId="77777777" w:rsidR="00E37D34" w:rsidRDefault="00E37D34" w:rsidP="00E37D34"/>
        </w:tc>
        <w:tc>
          <w:tcPr>
            <w:tcW w:w="1498" w:type="dxa"/>
          </w:tcPr>
          <w:p w14:paraId="0C918CA0" w14:textId="6862E807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46CC9D15" w14:textId="77777777" w:rsidR="00E37D34" w:rsidRDefault="00E37D34" w:rsidP="00E37D34">
            <w:pPr>
              <w:jc w:val="center"/>
            </w:pPr>
          </w:p>
        </w:tc>
      </w:tr>
      <w:tr w:rsidR="00E37D34" w14:paraId="0234FE72" w14:textId="77777777" w:rsidTr="00424DD1">
        <w:trPr>
          <w:trHeight w:val="339"/>
        </w:trPr>
        <w:tc>
          <w:tcPr>
            <w:tcW w:w="4815" w:type="dxa"/>
            <w:vMerge w:val="restart"/>
          </w:tcPr>
          <w:p w14:paraId="3FB7842C" w14:textId="0C0788D1" w:rsidR="00E37D34" w:rsidRDefault="00E37D34" w:rsidP="00E37D34">
            <w:r w:rsidRPr="00424DD1">
              <w:rPr>
                <w:b/>
                <w:bCs/>
              </w:rPr>
              <w:t>Laufende Durchschnittsverzinsung:</w:t>
            </w:r>
            <w:r>
              <w:br/>
              <w:t>Laufende Erträge vermindert um die laufenden Aufwendungen auf Kapitalanlagen in % des mittleren Jahresbestandes an Kapitalanlagen</w:t>
            </w:r>
          </w:p>
        </w:tc>
        <w:tc>
          <w:tcPr>
            <w:tcW w:w="1498" w:type="dxa"/>
          </w:tcPr>
          <w:p w14:paraId="7E56582F" w14:textId="1CC6E494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5181F8DC" w14:textId="77777777" w:rsidR="00E37D34" w:rsidRDefault="00E37D34" w:rsidP="00E37D34">
            <w:pPr>
              <w:jc w:val="center"/>
            </w:pPr>
          </w:p>
        </w:tc>
      </w:tr>
      <w:tr w:rsidR="00E37D34" w14:paraId="4A3269DB" w14:textId="77777777" w:rsidTr="00424DD1">
        <w:trPr>
          <w:trHeight w:val="339"/>
        </w:trPr>
        <w:tc>
          <w:tcPr>
            <w:tcW w:w="4815" w:type="dxa"/>
            <w:vMerge/>
          </w:tcPr>
          <w:p w14:paraId="4C4D4071" w14:textId="77777777" w:rsidR="00E37D34" w:rsidRDefault="00E37D34" w:rsidP="00E37D34"/>
        </w:tc>
        <w:tc>
          <w:tcPr>
            <w:tcW w:w="1498" w:type="dxa"/>
          </w:tcPr>
          <w:p w14:paraId="4AAE078A" w14:textId="2F3A5679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16426D5" w14:textId="77777777" w:rsidR="00E37D34" w:rsidRDefault="00E37D34" w:rsidP="00E37D34">
            <w:pPr>
              <w:jc w:val="center"/>
            </w:pPr>
          </w:p>
        </w:tc>
      </w:tr>
      <w:tr w:rsidR="00E37D34" w14:paraId="0509A3BC" w14:textId="77777777" w:rsidTr="00424DD1">
        <w:trPr>
          <w:trHeight w:val="339"/>
        </w:trPr>
        <w:tc>
          <w:tcPr>
            <w:tcW w:w="4815" w:type="dxa"/>
            <w:vMerge/>
          </w:tcPr>
          <w:p w14:paraId="0B13E468" w14:textId="77777777" w:rsidR="00E37D34" w:rsidRDefault="00E37D34" w:rsidP="00E37D34"/>
        </w:tc>
        <w:tc>
          <w:tcPr>
            <w:tcW w:w="1498" w:type="dxa"/>
          </w:tcPr>
          <w:p w14:paraId="152E2833" w14:textId="5B8A805B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26C8EBC5" w14:textId="77777777" w:rsidR="00E37D34" w:rsidRDefault="00E37D34" w:rsidP="00E37D34">
            <w:pPr>
              <w:jc w:val="center"/>
            </w:pPr>
          </w:p>
        </w:tc>
      </w:tr>
      <w:tr w:rsidR="00E37D34" w14:paraId="32391A3E" w14:textId="77777777" w:rsidTr="00424DD1">
        <w:trPr>
          <w:trHeight w:val="339"/>
        </w:trPr>
        <w:tc>
          <w:tcPr>
            <w:tcW w:w="4815" w:type="dxa"/>
            <w:vMerge/>
          </w:tcPr>
          <w:p w14:paraId="5DDB1B7E" w14:textId="77777777" w:rsidR="00E37D34" w:rsidRDefault="00E37D34" w:rsidP="00E37D34"/>
        </w:tc>
        <w:tc>
          <w:tcPr>
            <w:tcW w:w="1498" w:type="dxa"/>
          </w:tcPr>
          <w:p w14:paraId="39BA9374" w14:textId="01A5DE8B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45B7AB72" w14:textId="77777777" w:rsidR="00E37D34" w:rsidRDefault="00E37D34" w:rsidP="00E37D34">
            <w:pPr>
              <w:jc w:val="center"/>
            </w:pPr>
          </w:p>
        </w:tc>
      </w:tr>
      <w:tr w:rsidR="00E37D34" w14:paraId="3ACBB3CE" w14:textId="77777777" w:rsidTr="00424DD1">
        <w:trPr>
          <w:trHeight w:val="339"/>
        </w:trPr>
        <w:tc>
          <w:tcPr>
            <w:tcW w:w="4815" w:type="dxa"/>
            <w:vMerge/>
          </w:tcPr>
          <w:p w14:paraId="53B09098" w14:textId="77777777" w:rsidR="00E37D34" w:rsidRDefault="00E37D34" w:rsidP="00E37D34"/>
        </w:tc>
        <w:tc>
          <w:tcPr>
            <w:tcW w:w="1498" w:type="dxa"/>
          </w:tcPr>
          <w:p w14:paraId="37A7E96A" w14:textId="50F90D3C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FB26B50" w14:textId="77777777" w:rsidR="00E37D34" w:rsidRDefault="00E37D34" w:rsidP="00E37D34">
            <w:pPr>
              <w:jc w:val="center"/>
            </w:pPr>
          </w:p>
        </w:tc>
      </w:tr>
      <w:tr w:rsidR="00E37D34" w14:paraId="424F4609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46120BD1" w14:textId="10BB708C" w:rsidR="00E37D34" w:rsidRDefault="00E37D34" w:rsidP="00E37D34">
            <w:r w:rsidRPr="00424DD1">
              <w:rPr>
                <w:b/>
                <w:bCs/>
              </w:rPr>
              <w:t>Nettoverzinsung:</w:t>
            </w:r>
            <w:r>
              <w:br/>
              <w:t>Nettoergebnis aus Kapitalanalgen in % des mittleren Jahresbestandes an Kapitalanlagen</w:t>
            </w:r>
          </w:p>
        </w:tc>
        <w:tc>
          <w:tcPr>
            <w:tcW w:w="1498" w:type="dxa"/>
          </w:tcPr>
          <w:p w14:paraId="3D5C37CE" w14:textId="3165EB54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15D5B361" w14:textId="77777777" w:rsidR="00E37D34" w:rsidRDefault="00E37D34" w:rsidP="00E37D34">
            <w:pPr>
              <w:jc w:val="center"/>
            </w:pPr>
          </w:p>
        </w:tc>
      </w:tr>
      <w:tr w:rsidR="00E37D34" w14:paraId="021C569D" w14:textId="77777777" w:rsidTr="00424DD1">
        <w:trPr>
          <w:trHeight w:val="201"/>
        </w:trPr>
        <w:tc>
          <w:tcPr>
            <w:tcW w:w="4815" w:type="dxa"/>
            <w:vMerge/>
          </w:tcPr>
          <w:p w14:paraId="4AB4B54E" w14:textId="77777777" w:rsidR="00E37D34" w:rsidRDefault="00E37D34" w:rsidP="00E37D34"/>
        </w:tc>
        <w:tc>
          <w:tcPr>
            <w:tcW w:w="1498" w:type="dxa"/>
          </w:tcPr>
          <w:p w14:paraId="119C60D5" w14:textId="16124C85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373B89A5" w14:textId="77777777" w:rsidR="00E37D34" w:rsidRDefault="00E37D34" w:rsidP="00E37D34">
            <w:pPr>
              <w:jc w:val="center"/>
            </w:pPr>
          </w:p>
        </w:tc>
      </w:tr>
      <w:tr w:rsidR="00E37D34" w14:paraId="416B5493" w14:textId="77777777" w:rsidTr="00424DD1">
        <w:trPr>
          <w:trHeight w:val="201"/>
        </w:trPr>
        <w:tc>
          <w:tcPr>
            <w:tcW w:w="4815" w:type="dxa"/>
            <w:vMerge/>
          </w:tcPr>
          <w:p w14:paraId="14336615" w14:textId="77777777" w:rsidR="00E37D34" w:rsidRDefault="00E37D34" w:rsidP="00E37D34"/>
        </w:tc>
        <w:tc>
          <w:tcPr>
            <w:tcW w:w="1498" w:type="dxa"/>
          </w:tcPr>
          <w:p w14:paraId="12DFEB15" w14:textId="582EC8E0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34A38A1" w14:textId="77777777" w:rsidR="00E37D34" w:rsidRDefault="00E37D34" w:rsidP="00E37D34">
            <w:pPr>
              <w:jc w:val="center"/>
            </w:pPr>
          </w:p>
        </w:tc>
      </w:tr>
      <w:tr w:rsidR="00E37D34" w14:paraId="526B8E7F" w14:textId="77777777" w:rsidTr="00424DD1">
        <w:trPr>
          <w:trHeight w:val="201"/>
        </w:trPr>
        <w:tc>
          <w:tcPr>
            <w:tcW w:w="4815" w:type="dxa"/>
            <w:vMerge/>
          </w:tcPr>
          <w:p w14:paraId="4D986E4F" w14:textId="77777777" w:rsidR="00E37D34" w:rsidRDefault="00E37D34" w:rsidP="00E37D34"/>
        </w:tc>
        <w:tc>
          <w:tcPr>
            <w:tcW w:w="1498" w:type="dxa"/>
          </w:tcPr>
          <w:p w14:paraId="6BCC9D8B" w14:textId="5D6214B6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23C4DD53" w14:textId="77777777" w:rsidR="00E37D34" w:rsidRDefault="00E37D34" w:rsidP="00E37D34">
            <w:pPr>
              <w:jc w:val="center"/>
            </w:pPr>
          </w:p>
        </w:tc>
      </w:tr>
      <w:tr w:rsidR="00E37D34" w14:paraId="53591EED" w14:textId="77777777" w:rsidTr="00424DD1">
        <w:trPr>
          <w:trHeight w:val="201"/>
        </w:trPr>
        <w:tc>
          <w:tcPr>
            <w:tcW w:w="4815" w:type="dxa"/>
            <w:vMerge/>
          </w:tcPr>
          <w:p w14:paraId="034673B5" w14:textId="77777777" w:rsidR="00E37D34" w:rsidRDefault="00E37D34" w:rsidP="00E37D34"/>
        </w:tc>
        <w:tc>
          <w:tcPr>
            <w:tcW w:w="1498" w:type="dxa"/>
          </w:tcPr>
          <w:p w14:paraId="40D1AADD" w14:textId="164F46B8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4694BE66" w14:textId="77777777" w:rsidR="00E37D34" w:rsidRDefault="00E37D34" w:rsidP="00E37D34">
            <w:pPr>
              <w:jc w:val="center"/>
            </w:pPr>
          </w:p>
        </w:tc>
      </w:tr>
      <w:tr w:rsidR="00E37D34" w14:paraId="6F234C89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763EB124" w14:textId="7AA198C6" w:rsidR="00E37D34" w:rsidRDefault="00E37D34" w:rsidP="00E37D34">
            <w:r w:rsidRPr="00424DD1">
              <w:rPr>
                <w:b/>
                <w:bCs/>
              </w:rPr>
              <w:t>Abschlusskostenquote:</w:t>
            </w:r>
            <w:r>
              <w:br/>
              <w:t>Abschlussaufwendungen (brutto) in % der Beitragssumme des Neugeschäftes</w:t>
            </w:r>
          </w:p>
        </w:tc>
        <w:tc>
          <w:tcPr>
            <w:tcW w:w="1498" w:type="dxa"/>
          </w:tcPr>
          <w:p w14:paraId="5E1EA52B" w14:textId="4919B3AA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58B33C75" w14:textId="77777777" w:rsidR="00E37D34" w:rsidRDefault="00E37D34" w:rsidP="00E37D34">
            <w:pPr>
              <w:jc w:val="center"/>
            </w:pPr>
          </w:p>
        </w:tc>
      </w:tr>
      <w:tr w:rsidR="00E37D34" w14:paraId="113C0758" w14:textId="77777777" w:rsidTr="00424DD1">
        <w:trPr>
          <w:trHeight w:val="201"/>
        </w:trPr>
        <w:tc>
          <w:tcPr>
            <w:tcW w:w="4815" w:type="dxa"/>
            <w:vMerge/>
          </w:tcPr>
          <w:p w14:paraId="79AB4C57" w14:textId="77777777" w:rsidR="00E37D34" w:rsidRDefault="00E37D34" w:rsidP="00E37D34"/>
        </w:tc>
        <w:tc>
          <w:tcPr>
            <w:tcW w:w="1498" w:type="dxa"/>
          </w:tcPr>
          <w:p w14:paraId="3B9C8BCF" w14:textId="14828813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7FAC54BE" w14:textId="77777777" w:rsidR="00E37D34" w:rsidRDefault="00E37D34" w:rsidP="00E37D34">
            <w:pPr>
              <w:jc w:val="center"/>
            </w:pPr>
          </w:p>
        </w:tc>
      </w:tr>
      <w:tr w:rsidR="00E37D34" w14:paraId="0EDA9446" w14:textId="77777777" w:rsidTr="00424DD1">
        <w:trPr>
          <w:trHeight w:val="201"/>
        </w:trPr>
        <w:tc>
          <w:tcPr>
            <w:tcW w:w="4815" w:type="dxa"/>
            <w:vMerge/>
          </w:tcPr>
          <w:p w14:paraId="46F27A6F" w14:textId="77777777" w:rsidR="00E37D34" w:rsidRDefault="00E37D34" w:rsidP="00E37D34"/>
        </w:tc>
        <w:tc>
          <w:tcPr>
            <w:tcW w:w="1498" w:type="dxa"/>
          </w:tcPr>
          <w:p w14:paraId="5F4FC864" w14:textId="3184A6DB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12C79CE4" w14:textId="77777777" w:rsidR="00E37D34" w:rsidRDefault="00E37D34" w:rsidP="00E37D34">
            <w:pPr>
              <w:jc w:val="center"/>
            </w:pPr>
          </w:p>
        </w:tc>
      </w:tr>
      <w:tr w:rsidR="00E37D34" w14:paraId="60BA3E32" w14:textId="77777777" w:rsidTr="00424DD1">
        <w:trPr>
          <w:trHeight w:val="201"/>
        </w:trPr>
        <w:tc>
          <w:tcPr>
            <w:tcW w:w="4815" w:type="dxa"/>
            <w:vMerge/>
          </w:tcPr>
          <w:p w14:paraId="7276F2CE" w14:textId="77777777" w:rsidR="00E37D34" w:rsidRDefault="00E37D34" w:rsidP="00E37D34"/>
        </w:tc>
        <w:tc>
          <w:tcPr>
            <w:tcW w:w="1498" w:type="dxa"/>
          </w:tcPr>
          <w:p w14:paraId="584DBD93" w14:textId="6BD50F35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396E8A3E" w14:textId="77777777" w:rsidR="00E37D34" w:rsidRDefault="00E37D34" w:rsidP="00E37D34">
            <w:pPr>
              <w:jc w:val="center"/>
            </w:pPr>
          </w:p>
        </w:tc>
      </w:tr>
      <w:tr w:rsidR="00E37D34" w14:paraId="6A5B7867" w14:textId="77777777" w:rsidTr="00424DD1">
        <w:trPr>
          <w:trHeight w:val="201"/>
        </w:trPr>
        <w:tc>
          <w:tcPr>
            <w:tcW w:w="4815" w:type="dxa"/>
            <w:vMerge/>
          </w:tcPr>
          <w:p w14:paraId="63F0DD8D" w14:textId="77777777" w:rsidR="00E37D34" w:rsidRDefault="00E37D34" w:rsidP="00E37D34"/>
        </w:tc>
        <w:tc>
          <w:tcPr>
            <w:tcW w:w="1498" w:type="dxa"/>
          </w:tcPr>
          <w:p w14:paraId="2A705ED0" w14:textId="32520B7B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3F21D51" w14:textId="77777777" w:rsidR="00E37D34" w:rsidRDefault="00E37D34" w:rsidP="00E37D34">
            <w:pPr>
              <w:jc w:val="center"/>
            </w:pPr>
          </w:p>
        </w:tc>
      </w:tr>
      <w:tr w:rsidR="00E37D34" w14:paraId="182C0024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383C2386" w14:textId="1BC93B75" w:rsidR="00E37D34" w:rsidRDefault="00E37D34" w:rsidP="00E37D34">
            <w:r w:rsidRPr="00424DD1">
              <w:rPr>
                <w:b/>
                <w:bCs/>
              </w:rPr>
              <w:t>Verwaltungskostenquote:</w:t>
            </w:r>
            <w:r>
              <w:br/>
              <w:t>Verwaltungsaufwendungen (brutto) in % der verdienten Bruttobeiträge</w:t>
            </w:r>
          </w:p>
        </w:tc>
        <w:tc>
          <w:tcPr>
            <w:tcW w:w="1498" w:type="dxa"/>
          </w:tcPr>
          <w:p w14:paraId="762B99FA" w14:textId="6563C6E9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01BF04E9" w14:textId="77777777" w:rsidR="00E37D34" w:rsidRDefault="00E37D34" w:rsidP="00E37D34">
            <w:pPr>
              <w:jc w:val="center"/>
            </w:pPr>
          </w:p>
        </w:tc>
      </w:tr>
      <w:tr w:rsidR="00E37D34" w14:paraId="6496E68D" w14:textId="77777777" w:rsidTr="00424DD1">
        <w:trPr>
          <w:trHeight w:val="201"/>
        </w:trPr>
        <w:tc>
          <w:tcPr>
            <w:tcW w:w="4815" w:type="dxa"/>
            <w:vMerge/>
          </w:tcPr>
          <w:p w14:paraId="3D337F48" w14:textId="77777777" w:rsidR="00E37D34" w:rsidRDefault="00E37D34" w:rsidP="00E37D34"/>
        </w:tc>
        <w:tc>
          <w:tcPr>
            <w:tcW w:w="1498" w:type="dxa"/>
          </w:tcPr>
          <w:p w14:paraId="7BA6BE73" w14:textId="14186E10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46E5450D" w14:textId="77777777" w:rsidR="00E37D34" w:rsidRDefault="00E37D34" w:rsidP="00E37D34">
            <w:pPr>
              <w:jc w:val="center"/>
            </w:pPr>
          </w:p>
        </w:tc>
      </w:tr>
      <w:tr w:rsidR="00E37D34" w14:paraId="0809158B" w14:textId="77777777" w:rsidTr="00424DD1">
        <w:trPr>
          <w:trHeight w:val="201"/>
        </w:trPr>
        <w:tc>
          <w:tcPr>
            <w:tcW w:w="4815" w:type="dxa"/>
            <w:vMerge/>
          </w:tcPr>
          <w:p w14:paraId="0C179F78" w14:textId="77777777" w:rsidR="00E37D34" w:rsidRDefault="00E37D34" w:rsidP="00E37D34"/>
        </w:tc>
        <w:tc>
          <w:tcPr>
            <w:tcW w:w="1498" w:type="dxa"/>
          </w:tcPr>
          <w:p w14:paraId="014D75D2" w14:textId="10D38E5E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13ADA7BF" w14:textId="77777777" w:rsidR="00E37D34" w:rsidRDefault="00E37D34" w:rsidP="00E37D34">
            <w:pPr>
              <w:jc w:val="center"/>
            </w:pPr>
          </w:p>
        </w:tc>
      </w:tr>
      <w:tr w:rsidR="00E37D34" w14:paraId="18BCDACA" w14:textId="77777777" w:rsidTr="00424DD1">
        <w:trPr>
          <w:trHeight w:val="201"/>
        </w:trPr>
        <w:tc>
          <w:tcPr>
            <w:tcW w:w="4815" w:type="dxa"/>
            <w:vMerge/>
          </w:tcPr>
          <w:p w14:paraId="5F8C3B97" w14:textId="77777777" w:rsidR="00E37D34" w:rsidRDefault="00E37D34" w:rsidP="00E37D34"/>
        </w:tc>
        <w:tc>
          <w:tcPr>
            <w:tcW w:w="1498" w:type="dxa"/>
          </w:tcPr>
          <w:p w14:paraId="21D6F9FE" w14:textId="45D44CBA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4F41573F" w14:textId="77777777" w:rsidR="00E37D34" w:rsidRDefault="00E37D34" w:rsidP="00E37D34">
            <w:pPr>
              <w:jc w:val="center"/>
            </w:pPr>
          </w:p>
        </w:tc>
      </w:tr>
      <w:tr w:rsidR="00E37D34" w14:paraId="0F7EDDAE" w14:textId="77777777" w:rsidTr="00424DD1">
        <w:trPr>
          <w:trHeight w:val="201"/>
        </w:trPr>
        <w:tc>
          <w:tcPr>
            <w:tcW w:w="4815" w:type="dxa"/>
            <w:vMerge/>
          </w:tcPr>
          <w:p w14:paraId="20223520" w14:textId="77777777" w:rsidR="00E37D34" w:rsidRDefault="00E37D34" w:rsidP="00E37D34"/>
        </w:tc>
        <w:tc>
          <w:tcPr>
            <w:tcW w:w="1498" w:type="dxa"/>
          </w:tcPr>
          <w:p w14:paraId="5B5CD9E0" w14:textId="49B61CF8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141F4AA2" w14:textId="77777777" w:rsidR="00E37D34" w:rsidRDefault="00E37D34" w:rsidP="00E37D34">
            <w:pPr>
              <w:jc w:val="center"/>
            </w:pPr>
          </w:p>
        </w:tc>
      </w:tr>
      <w:tr w:rsidR="00E37D34" w14:paraId="5AA0A6E1" w14:textId="77777777" w:rsidTr="00424DD1">
        <w:trPr>
          <w:trHeight w:val="291"/>
        </w:trPr>
        <w:tc>
          <w:tcPr>
            <w:tcW w:w="4815" w:type="dxa"/>
            <w:vMerge w:val="restart"/>
          </w:tcPr>
          <w:p w14:paraId="6B0E1FF9" w14:textId="0EE2FC0D" w:rsidR="00E37D34" w:rsidRDefault="00E37D34" w:rsidP="00E37D34">
            <w:r w:rsidRPr="00424DD1">
              <w:rPr>
                <w:b/>
                <w:bCs/>
              </w:rPr>
              <w:t>Stornoquote:</w:t>
            </w:r>
            <w:r>
              <w:br/>
              <w:t>Rückkäufe und Umwandlung in beitragsfreien Versicherungen zuzüglich sonstiger vorzeitiger Abgänge in % des mittleren Jahresbestandes</w:t>
            </w:r>
          </w:p>
        </w:tc>
        <w:tc>
          <w:tcPr>
            <w:tcW w:w="1498" w:type="dxa"/>
          </w:tcPr>
          <w:p w14:paraId="17ED7B76" w14:textId="61472962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0CA615D8" w14:textId="77777777" w:rsidR="00E37D34" w:rsidRDefault="00E37D34" w:rsidP="00E37D34">
            <w:pPr>
              <w:jc w:val="center"/>
            </w:pPr>
          </w:p>
        </w:tc>
      </w:tr>
      <w:tr w:rsidR="00E37D34" w14:paraId="7C214A9D" w14:textId="77777777" w:rsidTr="00424DD1">
        <w:trPr>
          <w:trHeight w:val="291"/>
        </w:trPr>
        <w:tc>
          <w:tcPr>
            <w:tcW w:w="4815" w:type="dxa"/>
            <w:vMerge/>
          </w:tcPr>
          <w:p w14:paraId="4CF606C1" w14:textId="77777777" w:rsidR="00E37D34" w:rsidRDefault="00E37D34" w:rsidP="00E37D34"/>
        </w:tc>
        <w:tc>
          <w:tcPr>
            <w:tcW w:w="1498" w:type="dxa"/>
          </w:tcPr>
          <w:p w14:paraId="156DE831" w14:textId="0CC4613A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34715D9E" w14:textId="77777777" w:rsidR="00E37D34" w:rsidRDefault="00E37D34" w:rsidP="00E37D34">
            <w:pPr>
              <w:jc w:val="center"/>
            </w:pPr>
          </w:p>
        </w:tc>
      </w:tr>
      <w:tr w:rsidR="00E37D34" w14:paraId="3A16ACB7" w14:textId="77777777" w:rsidTr="00424DD1">
        <w:trPr>
          <w:trHeight w:val="291"/>
        </w:trPr>
        <w:tc>
          <w:tcPr>
            <w:tcW w:w="4815" w:type="dxa"/>
            <w:vMerge/>
          </w:tcPr>
          <w:p w14:paraId="24386F89" w14:textId="77777777" w:rsidR="00E37D34" w:rsidRDefault="00E37D34" w:rsidP="00E37D34"/>
        </w:tc>
        <w:tc>
          <w:tcPr>
            <w:tcW w:w="1498" w:type="dxa"/>
          </w:tcPr>
          <w:p w14:paraId="241B900C" w14:textId="7E13D177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5071D574" w14:textId="77777777" w:rsidR="00E37D34" w:rsidRDefault="00E37D34" w:rsidP="00E37D34">
            <w:pPr>
              <w:jc w:val="center"/>
            </w:pPr>
          </w:p>
        </w:tc>
      </w:tr>
      <w:tr w:rsidR="00E37D34" w14:paraId="3AC4201B" w14:textId="77777777" w:rsidTr="00424DD1">
        <w:trPr>
          <w:trHeight w:val="291"/>
        </w:trPr>
        <w:tc>
          <w:tcPr>
            <w:tcW w:w="4815" w:type="dxa"/>
            <w:vMerge/>
          </w:tcPr>
          <w:p w14:paraId="12ECBFB3" w14:textId="77777777" w:rsidR="00E37D34" w:rsidRDefault="00E37D34" w:rsidP="00E37D34"/>
        </w:tc>
        <w:tc>
          <w:tcPr>
            <w:tcW w:w="1498" w:type="dxa"/>
          </w:tcPr>
          <w:p w14:paraId="1F82F9FD" w14:textId="137DD419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7EBD2F14" w14:textId="77777777" w:rsidR="00E37D34" w:rsidRDefault="00E37D34" w:rsidP="00E37D34">
            <w:pPr>
              <w:jc w:val="center"/>
            </w:pPr>
          </w:p>
        </w:tc>
      </w:tr>
      <w:tr w:rsidR="00E37D34" w14:paraId="027B1808" w14:textId="77777777" w:rsidTr="00424DD1">
        <w:trPr>
          <w:trHeight w:val="291"/>
        </w:trPr>
        <w:tc>
          <w:tcPr>
            <w:tcW w:w="4815" w:type="dxa"/>
            <w:vMerge/>
          </w:tcPr>
          <w:p w14:paraId="11107FCE" w14:textId="77777777" w:rsidR="00E37D34" w:rsidRDefault="00E37D34" w:rsidP="00E37D34"/>
        </w:tc>
        <w:tc>
          <w:tcPr>
            <w:tcW w:w="1498" w:type="dxa"/>
          </w:tcPr>
          <w:p w14:paraId="4103CD10" w14:textId="3EEA0E0C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49DEC6BD" w14:textId="77777777" w:rsidR="00E37D34" w:rsidRDefault="00E37D34" w:rsidP="00E37D34">
            <w:pPr>
              <w:jc w:val="center"/>
            </w:pPr>
          </w:p>
        </w:tc>
      </w:tr>
      <w:tr w:rsidR="00E37D34" w14:paraId="219E51DD" w14:textId="77777777" w:rsidTr="00424DD1">
        <w:trPr>
          <w:trHeight w:val="246"/>
        </w:trPr>
        <w:tc>
          <w:tcPr>
            <w:tcW w:w="4815" w:type="dxa"/>
            <w:vMerge w:val="restart"/>
          </w:tcPr>
          <w:p w14:paraId="602EF468" w14:textId="2899B755" w:rsidR="00E37D34" w:rsidRDefault="00E37D34" w:rsidP="00E37D34">
            <w:r w:rsidRPr="00424DD1">
              <w:rPr>
                <w:b/>
                <w:bCs/>
              </w:rPr>
              <w:t>Rechnungszinsanforderung in % der Deckungsrückstellung:</w:t>
            </w:r>
            <w:r>
              <w:br/>
              <w:t xml:space="preserve">Rechnungszins gemäß § 15 </w:t>
            </w:r>
            <w:proofErr w:type="spellStart"/>
            <w:r>
              <w:t>MindZV</w:t>
            </w:r>
            <w:proofErr w:type="spellEnd"/>
            <w:r>
              <w:t xml:space="preserve"> in % der Deckungsrückstellungen</w:t>
            </w:r>
          </w:p>
        </w:tc>
        <w:tc>
          <w:tcPr>
            <w:tcW w:w="1498" w:type="dxa"/>
          </w:tcPr>
          <w:p w14:paraId="04631E7D" w14:textId="771D85E1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99559AE" w14:textId="77777777" w:rsidR="00E37D34" w:rsidRDefault="00E37D34" w:rsidP="00E37D34">
            <w:pPr>
              <w:jc w:val="center"/>
            </w:pPr>
          </w:p>
        </w:tc>
      </w:tr>
      <w:tr w:rsidR="00E37D34" w14:paraId="5A2316AF" w14:textId="77777777" w:rsidTr="00424DD1">
        <w:trPr>
          <w:trHeight w:val="246"/>
        </w:trPr>
        <w:tc>
          <w:tcPr>
            <w:tcW w:w="4815" w:type="dxa"/>
            <w:vMerge/>
          </w:tcPr>
          <w:p w14:paraId="3B5EBB1E" w14:textId="77777777" w:rsidR="00E37D34" w:rsidRDefault="00E37D34" w:rsidP="00E37D34"/>
        </w:tc>
        <w:tc>
          <w:tcPr>
            <w:tcW w:w="1498" w:type="dxa"/>
          </w:tcPr>
          <w:p w14:paraId="3C3D3D2C" w14:textId="77DFA9A4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460A192" w14:textId="77777777" w:rsidR="00E37D34" w:rsidRDefault="00E37D34" w:rsidP="00E37D34">
            <w:pPr>
              <w:jc w:val="center"/>
            </w:pPr>
          </w:p>
        </w:tc>
      </w:tr>
      <w:tr w:rsidR="00E37D34" w14:paraId="6EDBC3EC" w14:textId="77777777" w:rsidTr="00424DD1">
        <w:trPr>
          <w:trHeight w:val="246"/>
        </w:trPr>
        <w:tc>
          <w:tcPr>
            <w:tcW w:w="4815" w:type="dxa"/>
            <w:vMerge/>
          </w:tcPr>
          <w:p w14:paraId="0F2A1DB4" w14:textId="77777777" w:rsidR="00E37D34" w:rsidRDefault="00E37D34" w:rsidP="00E37D34"/>
        </w:tc>
        <w:tc>
          <w:tcPr>
            <w:tcW w:w="1498" w:type="dxa"/>
          </w:tcPr>
          <w:p w14:paraId="5DC24BF8" w14:textId="5F5795BF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01E9512C" w14:textId="77777777" w:rsidR="00E37D34" w:rsidRDefault="00E37D34" w:rsidP="00E37D34">
            <w:pPr>
              <w:jc w:val="center"/>
            </w:pPr>
          </w:p>
        </w:tc>
      </w:tr>
      <w:tr w:rsidR="00E37D34" w14:paraId="1741F4DF" w14:textId="77777777" w:rsidTr="00424DD1">
        <w:trPr>
          <w:trHeight w:val="246"/>
        </w:trPr>
        <w:tc>
          <w:tcPr>
            <w:tcW w:w="4815" w:type="dxa"/>
            <w:vMerge/>
          </w:tcPr>
          <w:p w14:paraId="7FF824C0" w14:textId="77777777" w:rsidR="00E37D34" w:rsidRDefault="00E37D34" w:rsidP="00E37D34"/>
        </w:tc>
        <w:tc>
          <w:tcPr>
            <w:tcW w:w="1498" w:type="dxa"/>
          </w:tcPr>
          <w:p w14:paraId="6DA6DFCB" w14:textId="52EF7D13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35E46D4D" w14:textId="77777777" w:rsidR="00E37D34" w:rsidRDefault="00E37D34" w:rsidP="00E37D34">
            <w:pPr>
              <w:jc w:val="center"/>
            </w:pPr>
          </w:p>
        </w:tc>
      </w:tr>
      <w:tr w:rsidR="00E37D34" w14:paraId="6D523765" w14:textId="77777777" w:rsidTr="00424DD1">
        <w:trPr>
          <w:trHeight w:val="246"/>
        </w:trPr>
        <w:tc>
          <w:tcPr>
            <w:tcW w:w="4815" w:type="dxa"/>
            <w:vMerge/>
          </w:tcPr>
          <w:p w14:paraId="585BD6F1" w14:textId="77777777" w:rsidR="00E37D34" w:rsidRDefault="00E37D34" w:rsidP="00E37D34"/>
        </w:tc>
        <w:tc>
          <w:tcPr>
            <w:tcW w:w="1498" w:type="dxa"/>
          </w:tcPr>
          <w:p w14:paraId="5651C3C6" w14:textId="7680E3D6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19D0762C" w14:textId="77777777" w:rsidR="00E37D34" w:rsidRDefault="00E37D34" w:rsidP="00E37D34">
            <w:pPr>
              <w:jc w:val="center"/>
            </w:pPr>
          </w:p>
        </w:tc>
      </w:tr>
      <w:tr w:rsidR="00E37D34" w14:paraId="35CCF93F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51B7431B" w14:textId="3E8E31B6" w:rsidR="00E37D34" w:rsidRDefault="00E37D34" w:rsidP="00E37D34">
            <w:r w:rsidRPr="00424DD1">
              <w:rPr>
                <w:b/>
                <w:bCs/>
              </w:rPr>
              <w:t>Rechnungszinsbelastung in % der Deckungsrückstellungen:</w:t>
            </w:r>
            <w:r>
              <w:br/>
              <w:t xml:space="preserve">Rechnungszins in % der Kapitalerträge (gemäß § 15 </w:t>
            </w:r>
            <w:proofErr w:type="spellStart"/>
            <w:r>
              <w:t>MindZV</w:t>
            </w:r>
            <w:proofErr w:type="spellEnd"/>
            <w:r>
              <w:t>)</w:t>
            </w:r>
          </w:p>
        </w:tc>
        <w:tc>
          <w:tcPr>
            <w:tcW w:w="1498" w:type="dxa"/>
          </w:tcPr>
          <w:p w14:paraId="7E964902" w14:textId="7BA72D1C" w:rsidR="00E37D34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67BC8A3" w14:textId="77777777" w:rsidR="00E37D34" w:rsidRDefault="00E37D34" w:rsidP="00E37D34">
            <w:pPr>
              <w:jc w:val="center"/>
            </w:pPr>
          </w:p>
        </w:tc>
      </w:tr>
      <w:tr w:rsidR="00E37D34" w14:paraId="4441532F" w14:textId="77777777" w:rsidTr="00424DD1">
        <w:trPr>
          <w:trHeight w:val="201"/>
        </w:trPr>
        <w:tc>
          <w:tcPr>
            <w:tcW w:w="4815" w:type="dxa"/>
            <w:vMerge/>
          </w:tcPr>
          <w:p w14:paraId="0D2A4142" w14:textId="77777777" w:rsidR="00E37D34" w:rsidRDefault="00E37D34" w:rsidP="00E37D34"/>
        </w:tc>
        <w:tc>
          <w:tcPr>
            <w:tcW w:w="1498" w:type="dxa"/>
          </w:tcPr>
          <w:p w14:paraId="29162B63" w14:textId="14E560BE" w:rsidR="00E37D34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28B4776" w14:textId="77777777" w:rsidR="00E37D34" w:rsidRDefault="00E37D34" w:rsidP="00E37D34">
            <w:pPr>
              <w:jc w:val="center"/>
            </w:pPr>
          </w:p>
        </w:tc>
      </w:tr>
      <w:tr w:rsidR="00E37D34" w14:paraId="3D1194E3" w14:textId="77777777" w:rsidTr="00424DD1">
        <w:trPr>
          <w:trHeight w:val="201"/>
        </w:trPr>
        <w:tc>
          <w:tcPr>
            <w:tcW w:w="4815" w:type="dxa"/>
            <w:vMerge/>
          </w:tcPr>
          <w:p w14:paraId="1920F955" w14:textId="77777777" w:rsidR="00E37D34" w:rsidRDefault="00E37D34" w:rsidP="00E37D34"/>
        </w:tc>
        <w:tc>
          <w:tcPr>
            <w:tcW w:w="1498" w:type="dxa"/>
          </w:tcPr>
          <w:p w14:paraId="210A01C1" w14:textId="78611BF7" w:rsidR="00E37D34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17F214B8" w14:textId="77777777" w:rsidR="00E37D34" w:rsidRDefault="00E37D34" w:rsidP="00E37D34">
            <w:pPr>
              <w:jc w:val="center"/>
            </w:pPr>
          </w:p>
        </w:tc>
      </w:tr>
      <w:tr w:rsidR="00E37D34" w14:paraId="5423D8AC" w14:textId="77777777" w:rsidTr="00424DD1">
        <w:trPr>
          <w:trHeight w:val="201"/>
        </w:trPr>
        <w:tc>
          <w:tcPr>
            <w:tcW w:w="4815" w:type="dxa"/>
            <w:vMerge/>
          </w:tcPr>
          <w:p w14:paraId="66898B39" w14:textId="77777777" w:rsidR="00E37D34" w:rsidRDefault="00E37D34" w:rsidP="00E37D34"/>
        </w:tc>
        <w:tc>
          <w:tcPr>
            <w:tcW w:w="1498" w:type="dxa"/>
          </w:tcPr>
          <w:p w14:paraId="45AF03D7" w14:textId="445C7CBD" w:rsidR="00E37D34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66332BCA" w14:textId="77777777" w:rsidR="00E37D34" w:rsidRDefault="00E37D34" w:rsidP="00E37D34">
            <w:pPr>
              <w:jc w:val="center"/>
            </w:pPr>
          </w:p>
        </w:tc>
      </w:tr>
      <w:tr w:rsidR="00E37D34" w14:paraId="127A433C" w14:textId="77777777" w:rsidTr="00424DD1">
        <w:trPr>
          <w:trHeight w:val="201"/>
        </w:trPr>
        <w:tc>
          <w:tcPr>
            <w:tcW w:w="4815" w:type="dxa"/>
            <w:vMerge/>
          </w:tcPr>
          <w:p w14:paraId="7E3C14B9" w14:textId="77777777" w:rsidR="00E37D34" w:rsidRDefault="00E37D34" w:rsidP="00E37D34"/>
        </w:tc>
        <w:tc>
          <w:tcPr>
            <w:tcW w:w="1498" w:type="dxa"/>
          </w:tcPr>
          <w:p w14:paraId="61F40008" w14:textId="0E926EFE" w:rsidR="00E37D34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68B21270" w14:textId="77777777" w:rsidR="00E37D34" w:rsidRDefault="00E37D34" w:rsidP="00E37D34">
            <w:pPr>
              <w:jc w:val="center"/>
            </w:pPr>
          </w:p>
        </w:tc>
      </w:tr>
      <w:tr w:rsidR="00E37D34" w:rsidRPr="00C30A0C" w14:paraId="3F048550" w14:textId="77777777" w:rsidTr="00424DD1">
        <w:trPr>
          <w:trHeight w:val="291"/>
        </w:trPr>
        <w:tc>
          <w:tcPr>
            <w:tcW w:w="4815" w:type="dxa"/>
            <w:vMerge w:val="restart"/>
          </w:tcPr>
          <w:p w14:paraId="1382AC2C" w14:textId="442E1868" w:rsidR="00E37D34" w:rsidRPr="00C30A0C" w:rsidRDefault="00E37D34" w:rsidP="00E37D34">
            <w:r w:rsidRPr="00424DD1">
              <w:rPr>
                <w:b/>
                <w:bCs/>
              </w:rPr>
              <w:t>Solvency II (SCR-Quote) ohne Übergangsmaßnahmen und ohne Volatilitätsanpassung:</w:t>
            </w:r>
            <w:r>
              <w:br/>
            </w:r>
            <w:r>
              <w:lastRenderedPageBreak/>
              <w:t>Verhältnis von anrechnungsfähigen Eigenmitteln zur SCR-Bedeckung in %</w:t>
            </w:r>
          </w:p>
        </w:tc>
        <w:tc>
          <w:tcPr>
            <w:tcW w:w="1498" w:type="dxa"/>
          </w:tcPr>
          <w:p w14:paraId="1713D600" w14:textId="087275AC" w:rsidR="00E37D34" w:rsidRPr="00C30A0C" w:rsidRDefault="00E37D34" w:rsidP="00E37D34">
            <w:pPr>
              <w:jc w:val="center"/>
            </w:pPr>
            <w:r>
              <w:lastRenderedPageBreak/>
              <w:t>2021</w:t>
            </w:r>
          </w:p>
        </w:tc>
        <w:tc>
          <w:tcPr>
            <w:tcW w:w="3157" w:type="dxa"/>
          </w:tcPr>
          <w:p w14:paraId="6F057272" w14:textId="77777777" w:rsidR="00E37D34" w:rsidRPr="00C30A0C" w:rsidRDefault="00E37D34" w:rsidP="00E37D34">
            <w:pPr>
              <w:jc w:val="center"/>
            </w:pPr>
          </w:p>
        </w:tc>
      </w:tr>
      <w:tr w:rsidR="00E37D34" w:rsidRPr="00C30A0C" w14:paraId="083FC7AA" w14:textId="77777777" w:rsidTr="00424DD1">
        <w:trPr>
          <w:trHeight w:val="291"/>
        </w:trPr>
        <w:tc>
          <w:tcPr>
            <w:tcW w:w="4815" w:type="dxa"/>
            <w:vMerge/>
          </w:tcPr>
          <w:p w14:paraId="56A93A48" w14:textId="77777777" w:rsidR="00E37D34" w:rsidRPr="00C30A0C" w:rsidRDefault="00E37D34" w:rsidP="00E37D34"/>
        </w:tc>
        <w:tc>
          <w:tcPr>
            <w:tcW w:w="1498" w:type="dxa"/>
          </w:tcPr>
          <w:p w14:paraId="352DC4AF" w14:textId="1944195B" w:rsidR="00E37D34" w:rsidRPr="00C30A0C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37DF2FF6" w14:textId="77777777" w:rsidR="00E37D34" w:rsidRPr="00C30A0C" w:rsidRDefault="00E37D34" w:rsidP="00E37D34">
            <w:pPr>
              <w:jc w:val="center"/>
            </w:pPr>
          </w:p>
        </w:tc>
      </w:tr>
      <w:tr w:rsidR="00E37D34" w:rsidRPr="00C30A0C" w14:paraId="7E871C6B" w14:textId="77777777" w:rsidTr="00424DD1">
        <w:trPr>
          <w:trHeight w:val="291"/>
        </w:trPr>
        <w:tc>
          <w:tcPr>
            <w:tcW w:w="4815" w:type="dxa"/>
            <w:vMerge/>
          </w:tcPr>
          <w:p w14:paraId="11DB6953" w14:textId="77777777" w:rsidR="00E37D34" w:rsidRPr="00C30A0C" w:rsidRDefault="00E37D34" w:rsidP="00E37D34"/>
        </w:tc>
        <w:tc>
          <w:tcPr>
            <w:tcW w:w="1498" w:type="dxa"/>
          </w:tcPr>
          <w:p w14:paraId="29646135" w14:textId="21716C49" w:rsidR="00E37D34" w:rsidRPr="00C30A0C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0AF1EFBF" w14:textId="77777777" w:rsidR="00E37D34" w:rsidRPr="00C30A0C" w:rsidRDefault="00E37D34" w:rsidP="00E37D34">
            <w:pPr>
              <w:jc w:val="center"/>
            </w:pPr>
          </w:p>
        </w:tc>
      </w:tr>
      <w:tr w:rsidR="00E37D34" w:rsidRPr="00C30A0C" w14:paraId="6BDC22A1" w14:textId="77777777" w:rsidTr="00424DD1">
        <w:trPr>
          <w:trHeight w:val="291"/>
        </w:trPr>
        <w:tc>
          <w:tcPr>
            <w:tcW w:w="4815" w:type="dxa"/>
            <w:vMerge/>
          </w:tcPr>
          <w:p w14:paraId="205A3141" w14:textId="77777777" w:rsidR="00E37D34" w:rsidRPr="00C30A0C" w:rsidRDefault="00E37D34" w:rsidP="00E37D34"/>
        </w:tc>
        <w:tc>
          <w:tcPr>
            <w:tcW w:w="1498" w:type="dxa"/>
          </w:tcPr>
          <w:p w14:paraId="3F20522C" w14:textId="0CE3D057" w:rsidR="00E37D34" w:rsidRPr="00C30A0C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55FD275E" w14:textId="77777777" w:rsidR="00E37D34" w:rsidRPr="00C30A0C" w:rsidRDefault="00E37D34" w:rsidP="00E37D34">
            <w:pPr>
              <w:jc w:val="center"/>
            </w:pPr>
          </w:p>
        </w:tc>
      </w:tr>
      <w:tr w:rsidR="00E37D34" w:rsidRPr="00C30A0C" w14:paraId="781AD1C1" w14:textId="77777777" w:rsidTr="00424DD1">
        <w:trPr>
          <w:trHeight w:val="291"/>
        </w:trPr>
        <w:tc>
          <w:tcPr>
            <w:tcW w:w="4815" w:type="dxa"/>
            <w:vMerge/>
          </w:tcPr>
          <w:p w14:paraId="77296063" w14:textId="77777777" w:rsidR="00E37D34" w:rsidRPr="00C30A0C" w:rsidRDefault="00E37D34" w:rsidP="00E37D34"/>
        </w:tc>
        <w:tc>
          <w:tcPr>
            <w:tcW w:w="1498" w:type="dxa"/>
          </w:tcPr>
          <w:p w14:paraId="0963B75F" w14:textId="44EBB00B" w:rsidR="00E37D34" w:rsidRPr="00C30A0C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517E5F4C" w14:textId="77777777" w:rsidR="00E37D34" w:rsidRPr="00C30A0C" w:rsidRDefault="00E37D34" w:rsidP="00E37D34">
            <w:pPr>
              <w:jc w:val="center"/>
            </w:pPr>
          </w:p>
        </w:tc>
      </w:tr>
      <w:tr w:rsidR="00E37D34" w:rsidRPr="00C30A0C" w14:paraId="702550EF" w14:textId="77777777" w:rsidTr="00424DD1">
        <w:trPr>
          <w:trHeight w:val="246"/>
        </w:trPr>
        <w:tc>
          <w:tcPr>
            <w:tcW w:w="4815" w:type="dxa"/>
            <w:vMerge w:val="restart"/>
          </w:tcPr>
          <w:p w14:paraId="2B7B1851" w14:textId="1CEAB700" w:rsidR="00E37D34" w:rsidRPr="00C30A0C" w:rsidRDefault="00E37D34" w:rsidP="00E37D34">
            <w:r w:rsidRPr="00424DD1">
              <w:rPr>
                <w:b/>
                <w:bCs/>
              </w:rPr>
              <w:t>Kapitalanlagen hier Angabe in €:</w:t>
            </w:r>
            <w:r>
              <w:br/>
              <w:t>Zum Ende des Geschäftsjahres in Mio. EURO (ohne Kapitalanlagen der fondsgebundenen Lebensversicherung)</w:t>
            </w:r>
          </w:p>
        </w:tc>
        <w:tc>
          <w:tcPr>
            <w:tcW w:w="1498" w:type="dxa"/>
          </w:tcPr>
          <w:p w14:paraId="2C60B57E" w14:textId="19CACFBF" w:rsidR="00E37D34" w:rsidRPr="00C30A0C" w:rsidRDefault="00E37D34" w:rsidP="00E37D3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151F62FD" w14:textId="4A72EBF1" w:rsidR="00E37D34" w:rsidRPr="00C30A0C" w:rsidRDefault="00E37D34" w:rsidP="00E37D34">
            <w:pPr>
              <w:jc w:val="center"/>
            </w:pPr>
          </w:p>
        </w:tc>
      </w:tr>
      <w:tr w:rsidR="00E37D34" w:rsidRPr="00C30A0C" w14:paraId="5E15D206" w14:textId="77777777" w:rsidTr="00424DD1">
        <w:trPr>
          <w:trHeight w:val="246"/>
        </w:trPr>
        <w:tc>
          <w:tcPr>
            <w:tcW w:w="4815" w:type="dxa"/>
            <w:vMerge/>
          </w:tcPr>
          <w:p w14:paraId="0FDA8F02" w14:textId="77777777" w:rsidR="00E37D34" w:rsidRDefault="00E37D34" w:rsidP="00E37D34"/>
        </w:tc>
        <w:tc>
          <w:tcPr>
            <w:tcW w:w="1498" w:type="dxa"/>
          </w:tcPr>
          <w:p w14:paraId="4EAD057C" w14:textId="09BC6652" w:rsidR="00E37D34" w:rsidRPr="00C30A0C" w:rsidRDefault="00E37D34" w:rsidP="00E37D3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EB84401" w14:textId="77777777" w:rsidR="00E37D34" w:rsidRPr="00C30A0C" w:rsidRDefault="00E37D34" w:rsidP="00E37D34">
            <w:pPr>
              <w:jc w:val="center"/>
            </w:pPr>
          </w:p>
        </w:tc>
      </w:tr>
      <w:tr w:rsidR="00E37D34" w:rsidRPr="00C30A0C" w14:paraId="7A1C2E02" w14:textId="77777777" w:rsidTr="00424DD1">
        <w:trPr>
          <w:trHeight w:val="246"/>
        </w:trPr>
        <w:tc>
          <w:tcPr>
            <w:tcW w:w="4815" w:type="dxa"/>
            <w:vMerge/>
          </w:tcPr>
          <w:p w14:paraId="06270D18" w14:textId="77777777" w:rsidR="00E37D34" w:rsidRDefault="00E37D34" w:rsidP="00E37D34"/>
        </w:tc>
        <w:tc>
          <w:tcPr>
            <w:tcW w:w="1498" w:type="dxa"/>
          </w:tcPr>
          <w:p w14:paraId="232E0E30" w14:textId="7E240AAF" w:rsidR="00E37D34" w:rsidRPr="00C30A0C" w:rsidRDefault="00E37D34" w:rsidP="00E37D3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8E31151" w14:textId="77777777" w:rsidR="00E37D34" w:rsidRPr="00C30A0C" w:rsidRDefault="00E37D34" w:rsidP="00E37D34">
            <w:pPr>
              <w:jc w:val="center"/>
            </w:pPr>
          </w:p>
        </w:tc>
      </w:tr>
      <w:tr w:rsidR="00E37D34" w:rsidRPr="00C30A0C" w14:paraId="3C3E3CAA" w14:textId="77777777" w:rsidTr="00424DD1">
        <w:trPr>
          <w:trHeight w:val="246"/>
        </w:trPr>
        <w:tc>
          <w:tcPr>
            <w:tcW w:w="4815" w:type="dxa"/>
            <w:vMerge/>
          </w:tcPr>
          <w:p w14:paraId="261DFDE9" w14:textId="77777777" w:rsidR="00E37D34" w:rsidRDefault="00E37D34" w:rsidP="00E37D34"/>
        </w:tc>
        <w:tc>
          <w:tcPr>
            <w:tcW w:w="1498" w:type="dxa"/>
          </w:tcPr>
          <w:p w14:paraId="67A29ECC" w14:textId="64F60567" w:rsidR="00E37D34" w:rsidRPr="00C30A0C" w:rsidRDefault="00E37D34" w:rsidP="00E37D3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64B2D911" w14:textId="77777777" w:rsidR="00E37D34" w:rsidRPr="00C30A0C" w:rsidRDefault="00E37D34" w:rsidP="00E37D34">
            <w:pPr>
              <w:jc w:val="center"/>
            </w:pPr>
          </w:p>
        </w:tc>
      </w:tr>
      <w:tr w:rsidR="00E37D34" w:rsidRPr="00C30A0C" w14:paraId="2D339B15" w14:textId="77777777" w:rsidTr="00424DD1">
        <w:trPr>
          <w:trHeight w:val="246"/>
        </w:trPr>
        <w:tc>
          <w:tcPr>
            <w:tcW w:w="4815" w:type="dxa"/>
            <w:vMerge/>
          </w:tcPr>
          <w:p w14:paraId="3AAA1748" w14:textId="77777777" w:rsidR="00E37D34" w:rsidRDefault="00E37D34" w:rsidP="00E37D34"/>
        </w:tc>
        <w:tc>
          <w:tcPr>
            <w:tcW w:w="1498" w:type="dxa"/>
          </w:tcPr>
          <w:p w14:paraId="2A4BF09C" w14:textId="4B7DEB96" w:rsidR="00E37D34" w:rsidRPr="00C30A0C" w:rsidRDefault="00E37D34" w:rsidP="00E37D3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E5A6724" w14:textId="77777777" w:rsidR="00E37D34" w:rsidRPr="00C30A0C" w:rsidRDefault="00E37D34" w:rsidP="00E37D34">
            <w:pPr>
              <w:jc w:val="center"/>
            </w:pPr>
          </w:p>
        </w:tc>
      </w:tr>
    </w:tbl>
    <w:p w14:paraId="157F3E16" w14:textId="77777777" w:rsidR="00C2443D" w:rsidRPr="00C30A0C" w:rsidRDefault="00C2443D" w:rsidP="00C2443D"/>
    <w:p w14:paraId="2CA515A3" w14:textId="77777777" w:rsidR="00C2443D" w:rsidRPr="00C30A0C" w:rsidRDefault="00C2443D" w:rsidP="00C2443D"/>
    <w:sectPr w:rsidR="00C2443D" w:rsidRPr="00C30A0C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53E4" w14:textId="77777777" w:rsidR="00E47E72" w:rsidRDefault="00E47E72">
      <w:r>
        <w:separator/>
      </w:r>
    </w:p>
    <w:p w14:paraId="24E218DD" w14:textId="77777777" w:rsidR="00E47E72" w:rsidRDefault="00E47E72"/>
  </w:endnote>
  <w:endnote w:type="continuationSeparator" w:id="0">
    <w:p w14:paraId="12314295" w14:textId="77777777" w:rsidR="00E47E72" w:rsidRDefault="00E47E72">
      <w:r>
        <w:continuationSeparator/>
      </w:r>
    </w:p>
    <w:p w14:paraId="06D40B0D" w14:textId="77777777" w:rsidR="00E47E72" w:rsidRDefault="00E47E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D6BA5" w14:textId="77777777" w:rsidR="00F737A6" w:rsidRDefault="00F737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EndPr/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78C6" w14:textId="77777777" w:rsidR="00F737A6" w:rsidRDefault="00F73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BC458" w14:textId="77777777" w:rsidR="00E47E72" w:rsidRDefault="00E47E72">
      <w:r>
        <w:separator/>
      </w:r>
    </w:p>
    <w:p w14:paraId="7D382A9F" w14:textId="77777777" w:rsidR="00E47E72" w:rsidRDefault="00E47E72"/>
  </w:footnote>
  <w:footnote w:type="continuationSeparator" w:id="0">
    <w:p w14:paraId="0EA6038B" w14:textId="77777777" w:rsidR="00E47E72" w:rsidRDefault="00E47E72">
      <w:r>
        <w:continuationSeparator/>
      </w:r>
    </w:p>
    <w:p w14:paraId="11E2B48E" w14:textId="77777777" w:rsidR="00E47E72" w:rsidRDefault="00E47E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957DB" w14:textId="77777777" w:rsidR="00F737A6" w:rsidRDefault="00F737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91FE56D" w:rsidR="0066041C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1" w:name="_Hlk126744069"/>
    <w:bookmarkStart w:id="2" w:name="_Hlk126744070"/>
    <w:bookmarkStart w:id="3" w:name="_Hlk126755726"/>
    <w:bookmarkStart w:id="4" w:name="_Hlk126755727"/>
    <w:bookmarkStart w:id="5" w:name="_Hlk203650785"/>
    <w:bookmarkStart w:id="6" w:name="_Hlk203650786"/>
    <w:bookmarkStart w:id="7" w:name="_Hlk203650796"/>
    <w:bookmarkStart w:id="8" w:name="_Hlk203650797"/>
    <w:bookmarkStart w:id="9" w:name="_Hlk203650903"/>
    <w:bookmarkStart w:id="10" w:name="_Hlk203650904"/>
    <w:bookmarkStart w:id="11" w:name="_Hlk203650964"/>
    <w:bookmarkStart w:id="12" w:name="_Hlk203650965"/>
    <w:r>
      <w:rPr>
        <w:sz w:val="16"/>
        <w:szCs w:val="16"/>
      </w:rPr>
      <w:t>Offenes Verfahren – Ausschreibung Betriebliche Altersvorsorge 2026/</w:t>
    </w:r>
    <w:proofErr w:type="spellStart"/>
    <w:r>
      <w:rPr>
        <w:sz w:val="16"/>
        <w:szCs w:val="16"/>
      </w:rPr>
      <w:t>baV</w:t>
    </w:r>
    <w:proofErr w:type="spellEnd"/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693F7D7E" w14:textId="3110EB33" w:rsidR="0066041C" w:rsidRPr="00E14CDE" w:rsidRDefault="00C73005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Formblatt 1a – Anlage 1 zum Angebot (Los 1)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FB4D8" w14:textId="77777777" w:rsidR="00F737A6" w:rsidRDefault="00F737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28250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4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58F8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4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5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6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7" w15:restartNumberingAfterBreak="0">
    <w:nsid w:val="315A7826"/>
    <w:multiLevelType w:val="multilevel"/>
    <w:tmpl w:val="23E43E14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/>
        <w:bCs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8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20" w15:restartNumberingAfterBreak="0">
    <w:nsid w:val="48AB7A77"/>
    <w:multiLevelType w:val="hybridMultilevel"/>
    <w:tmpl w:val="BCB26B46"/>
    <w:lvl w:ilvl="0" w:tplc="0407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50A5F"/>
    <w:multiLevelType w:val="hybridMultilevel"/>
    <w:tmpl w:val="85742C56"/>
    <w:lvl w:ilvl="0" w:tplc="0407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3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4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5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6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0175459">
    <w:abstractNumId w:val="16"/>
  </w:num>
  <w:num w:numId="2" w16cid:durableId="1152410733">
    <w:abstractNumId w:val="27"/>
  </w:num>
  <w:num w:numId="3" w16cid:durableId="1818762357">
    <w:abstractNumId w:val="10"/>
  </w:num>
  <w:num w:numId="4" w16cid:durableId="213003841">
    <w:abstractNumId w:val="18"/>
  </w:num>
  <w:num w:numId="5" w16cid:durableId="2073120708">
    <w:abstractNumId w:val="26"/>
  </w:num>
  <w:num w:numId="6" w16cid:durableId="95833335">
    <w:abstractNumId w:val="22"/>
  </w:num>
  <w:num w:numId="7" w16cid:durableId="1930191553">
    <w:abstractNumId w:val="3"/>
  </w:num>
  <w:num w:numId="8" w16cid:durableId="1906137682">
    <w:abstractNumId w:val="2"/>
  </w:num>
  <w:num w:numId="9" w16cid:durableId="1919634060">
    <w:abstractNumId w:val="12"/>
  </w:num>
  <w:num w:numId="10" w16cid:durableId="2088719856">
    <w:abstractNumId w:val="24"/>
  </w:num>
  <w:num w:numId="11" w16cid:durableId="978071201">
    <w:abstractNumId w:val="15"/>
  </w:num>
  <w:num w:numId="12" w16cid:durableId="1856070673">
    <w:abstractNumId w:val="14"/>
  </w:num>
  <w:num w:numId="13" w16cid:durableId="1438406879">
    <w:abstractNumId w:val="23"/>
  </w:num>
  <w:num w:numId="14" w16cid:durableId="1946157945">
    <w:abstractNumId w:val="13"/>
  </w:num>
  <w:num w:numId="15" w16cid:durableId="265775852">
    <w:abstractNumId w:val="25"/>
  </w:num>
  <w:num w:numId="16" w16cid:durableId="491147284">
    <w:abstractNumId w:val="9"/>
  </w:num>
  <w:num w:numId="17" w16cid:durableId="2103144157">
    <w:abstractNumId w:val="8"/>
  </w:num>
  <w:num w:numId="18" w16cid:durableId="107353359">
    <w:abstractNumId w:val="7"/>
  </w:num>
  <w:num w:numId="19" w16cid:durableId="257108192">
    <w:abstractNumId w:val="6"/>
  </w:num>
  <w:num w:numId="20" w16cid:durableId="1496527126">
    <w:abstractNumId w:val="5"/>
  </w:num>
  <w:num w:numId="21" w16cid:durableId="1934237043">
    <w:abstractNumId w:val="4"/>
  </w:num>
  <w:num w:numId="22" w16cid:durableId="1299410460">
    <w:abstractNumId w:val="1"/>
  </w:num>
  <w:num w:numId="23" w16cid:durableId="1834759963">
    <w:abstractNumId w:val="19"/>
  </w:num>
  <w:num w:numId="24" w16cid:durableId="1858276730">
    <w:abstractNumId w:val="17"/>
  </w:num>
  <w:num w:numId="25" w16cid:durableId="580335669">
    <w:abstractNumId w:val="0"/>
  </w:num>
  <w:num w:numId="26" w16cid:durableId="1189833581">
    <w:abstractNumId w:val="11"/>
  </w:num>
  <w:num w:numId="27" w16cid:durableId="1026105146">
    <w:abstractNumId w:val="20"/>
  </w:num>
  <w:num w:numId="28" w16cid:durableId="41328605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trackRevisions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244563"/>
    <w:docVar w:name="Version" w:val="4"/>
  </w:docVars>
  <w:rsids>
    <w:rsidRoot w:val="002803A8"/>
    <w:rsid w:val="00012C81"/>
    <w:rsid w:val="00014701"/>
    <w:rsid w:val="00015BC8"/>
    <w:rsid w:val="00023FE7"/>
    <w:rsid w:val="0002441A"/>
    <w:rsid w:val="000271EE"/>
    <w:rsid w:val="000407CB"/>
    <w:rsid w:val="0004131A"/>
    <w:rsid w:val="00044372"/>
    <w:rsid w:val="000653A4"/>
    <w:rsid w:val="000B2739"/>
    <w:rsid w:val="000C5EFD"/>
    <w:rsid w:val="000D2C0C"/>
    <w:rsid w:val="000D4936"/>
    <w:rsid w:val="000E2CDF"/>
    <w:rsid w:val="000E3CE8"/>
    <w:rsid w:val="000F2881"/>
    <w:rsid w:val="000F6CFA"/>
    <w:rsid w:val="0010617D"/>
    <w:rsid w:val="001523C7"/>
    <w:rsid w:val="00154DC5"/>
    <w:rsid w:val="00160D1F"/>
    <w:rsid w:val="001664C2"/>
    <w:rsid w:val="001758A3"/>
    <w:rsid w:val="00192937"/>
    <w:rsid w:val="001A1EE7"/>
    <w:rsid w:val="001B018F"/>
    <w:rsid w:val="001F4788"/>
    <w:rsid w:val="001F4FCB"/>
    <w:rsid w:val="00225DB1"/>
    <w:rsid w:val="002455F0"/>
    <w:rsid w:val="00247932"/>
    <w:rsid w:val="0026429B"/>
    <w:rsid w:val="002803A8"/>
    <w:rsid w:val="00294F96"/>
    <w:rsid w:val="002B1467"/>
    <w:rsid w:val="002B6C20"/>
    <w:rsid w:val="002C55FB"/>
    <w:rsid w:val="002D56E5"/>
    <w:rsid w:val="002E2C6D"/>
    <w:rsid w:val="002E3907"/>
    <w:rsid w:val="002F4099"/>
    <w:rsid w:val="003370AE"/>
    <w:rsid w:val="00337603"/>
    <w:rsid w:val="00361BBF"/>
    <w:rsid w:val="00380641"/>
    <w:rsid w:val="00386DBF"/>
    <w:rsid w:val="003A39B1"/>
    <w:rsid w:val="003A5261"/>
    <w:rsid w:val="003A77AC"/>
    <w:rsid w:val="003E470E"/>
    <w:rsid w:val="004009EE"/>
    <w:rsid w:val="004117F3"/>
    <w:rsid w:val="004221A2"/>
    <w:rsid w:val="00424DD1"/>
    <w:rsid w:val="004250F1"/>
    <w:rsid w:val="00435274"/>
    <w:rsid w:val="00437B5D"/>
    <w:rsid w:val="00460FE7"/>
    <w:rsid w:val="00466AD0"/>
    <w:rsid w:val="0047517C"/>
    <w:rsid w:val="0047666B"/>
    <w:rsid w:val="004A1365"/>
    <w:rsid w:val="004B1493"/>
    <w:rsid w:val="004B77D7"/>
    <w:rsid w:val="004C3919"/>
    <w:rsid w:val="004F52ED"/>
    <w:rsid w:val="00512BA8"/>
    <w:rsid w:val="00524E48"/>
    <w:rsid w:val="005428B8"/>
    <w:rsid w:val="00547857"/>
    <w:rsid w:val="00593E92"/>
    <w:rsid w:val="00596B08"/>
    <w:rsid w:val="005A1A67"/>
    <w:rsid w:val="005A426A"/>
    <w:rsid w:val="005B088B"/>
    <w:rsid w:val="005B10D5"/>
    <w:rsid w:val="005C3F06"/>
    <w:rsid w:val="005D3EC2"/>
    <w:rsid w:val="005F2547"/>
    <w:rsid w:val="00604888"/>
    <w:rsid w:val="00605829"/>
    <w:rsid w:val="00610492"/>
    <w:rsid w:val="00633C32"/>
    <w:rsid w:val="00645D27"/>
    <w:rsid w:val="0066041C"/>
    <w:rsid w:val="0066425D"/>
    <w:rsid w:val="00664CCA"/>
    <w:rsid w:val="0067340D"/>
    <w:rsid w:val="00677361"/>
    <w:rsid w:val="006840F3"/>
    <w:rsid w:val="0068631A"/>
    <w:rsid w:val="00693A18"/>
    <w:rsid w:val="00693BEA"/>
    <w:rsid w:val="00695BEA"/>
    <w:rsid w:val="006A1092"/>
    <w:rsid w:val="006B52CA"/>
    <w:rsid w:val="006C39F5"/>
    <w:rsid w:val="006C7277"/>
    <w:rsid w:val="006D155E"/>
    <w:rsid w:val="006E6F14"/>
    <w:rsid w:val="0070673A"/>
    <w:rsid w:val="00707A31"/>
    <w:rsid w:val="00712EF8"/>
    <w:rsid w:val="007161B2"/>
    <w:rsid w:val="00717EF0"/>
    <w:rsid w:val="007352F2"/>
    <w:rsid w:val="00752A98"/>
    <w:rsid w:val="0075412F"/>
    <w:rsid w:val="007561E3"/>
    <w:rsid w:val="00764C17"/>
    <w:rsid w:val="00765CB8"/>
    <w:rsid w:val="007803E9"/>
    <w:rsid w:val="007913CC"/>
    <w:rsid w:val="007929B8"/>
    <w:rsid w:val="007A34F0"/>
    <w:rsid w:val="007A4963"/>
    <w:rsid w:val="007B095D"/>
    <w:rsid w:val="007C2C93"/>
    <w:rsid w:val="007C76CC"/>
    <w:rsid w:val="007D3DF5"/>
    <w:rsid w:val="007D63C2"/>
    <w:rsid w:val="007D7FC9"/>
    <w:rsid w:val="007F19B7"/>
    <w:rsid w:val="007F7334"/>
    <w:rsid w:val="00800802"/>
    <w:rsid w:val="00805CBA"/>
    <w:rsid w:val="0080642E"/>
    <w:rsid w:val="0081243C"/>
    <w:rsid w:val="00813B12"/>
    <w:rsid w:val="00830C9B"/>
    <w:rsid w:val="00832B7A"/>
    <w:rsid w:val="00833A17"/>
    <w:rsid w:val="0084030B"/>
    <w:rsid w:val="008604F9"/>
    <w:rsid w:val="0086126A"/>
    <w:rsid w:val="00871188"/>
    <w:rsid w:val="00885569"/>
    <w:rsid w:val="00890518"/>
    <w:rsid w:val="00892320"/>
    <w:rsid w:val="00894547"/>
    <w:rsid w:val="008A3106"/>
    <w:rsid w:val="008B5708"/>
    <w:rsid w:val="008D2686"/>
    <w:rsid w:val="008E02BB"/>
    <w:rsid w:val="008E70A4"/>
    <w:rsid w:val="00903349"/>
    <w:rsid w:val="0091317E"/>
    <w:rsid w:val="00913DB6"/>
    <w:rsid w:val="009236E2"/>
    <w:rsid w:val="009325E4"/>
    <w:rsid w:val="00932EB2"/>
    <w:rsid w:val="00950247"/>
    <w:rsid w:val="00952919"/>
    <w:rsid w:val="009670B4"/>
    <w:rsid w:val="00971B27"/>
    <w:rsid w:val="00974F5E"/>
    <w:rsid w:val="00976E62"/>
    <w:rsid w:val="00982B4C"/>
    <w:rsid w:val="009920DC"/>
    <w:rsid w:val="0099483C"/>
    <w:rsid w:val="00997B20"/>
    <w:rsid w:val="009A5BC1"/>
    <w:rsid w:val="009C0D38"/>
    <w:rsid w:val="009F13EC"/>
    <w:rsid w:val="009F7B03"/>
    <w:rsid w:val="00A06032"/>
    <w:rsid w:val="00A13233"/>
    <w:rsid w:val="00A14941"/>
    <w:rsid w:val="00A2586D"/>
    <w:rsid w:val="00A35DAF"/>
    <w:rsid w:val="00A37B82"/>
    <w:rsid w:val="00A7184A"/>
    <w:rsid w:val="00A81175"/>
    <w:rsid w:val="00A87BA6"/>
    <w:rsid w:val="00AB1A59"/>
    <w:rsid w:val="00AC1DEE"/>
    <w:rsid w:val="00AC7EF7"/>
    <w:rsid w:val="00AE15A9"/>
    <w:rsid w:val="00AF6BE7"/>
    <w:rsid w:val="00B20548"/>
    <w:rsid w:val="00B27B41"/>
    <w:rsid w:val="00B307AB"/>
    <w:rsid w:val="00B70639"/>
    <w:rsid w:val="00B8030B"/>
    <w:rsid w:val="00B82697"/>
    <w:rsid w:val="00BB45D3"/>
    <w:rsid w:val="00BB6CB7"/>
    <w:rsid w:val="00BC3E4D"/>
    <w:rsid w:val="00BC5783"/>
    <w:rsid w:val="00BF115E"/>
    <w:rsid w:val="00C05528"/>
    <w:rsid w:val="00C102C9"/>
    <w:rsid w:val="00C14F9E"/>
    <w:rsid w:val="00C151E2"/>
    <w:rsid w:val="00C24289"/>
    <w:rsid w:val="00C2443D"/>
    <w:rsid w:val="00C24557"/>
    <w:rsid w:val="00C30A0C"/>
    <w:rsid w:val="00C3194F"/>
    <w:rsid w:val="00C336F7"/>
    <w:rsid w:val="00C36684"/>
    <w:rsid w:val="00C460D6"/>
    <w:rsid w:val="00C53ACC"/>
    <w:rsid w:val="00C5686D"/>
    <w:rsid w:val="00C65B8E"/>
    <w:rsid w:val="00C73005"/>
    <w:rsid w:val="00C80072"/>
    <w:rsid w:val="00C91C96"/>
    <w:rsid w:val="00CB48BE"/>
    <w:rsid w:val="00CB5F95"/>
    <w:rsid w:val="00CB77E2"/>
    <w:rsid w:val="00CC5314"/>
    <w:rsid w:val="00CC5AFE"/>
    <w:rsid w:val="00CD0582"/>
    <w:rsid w:val="00CD3A3F"/>
    <w:rsid w:val="00CD4B70"/>
    <w:rsid w:val="00CD71E5"/>
    <w:rsid w:val="00CE1AEF"/>
    <w:rsid w:val="00CE6801"/>
    <w:rsid w:val="00CE730C"/>
    <w:rsid w:val="00CE779E"/>
    <w:rsid w:val="00CF0395"/>
    <w:rsid w:val="00CF1CD1"/>
    <w:rsid w:val="00D07423"/>
    <w:rsid w:val="00D1090A"/>
    <w:rsid w:val="00D41049"/>
    <w:rsid w:val="00D45E09"/>
    <w:rsid w:val="00D675B7"/>
    <w:rsid w:val="00D76869"/>
    <w:rsid w:val="00D76FF6"/>
    <w:rsid w:val="00DA1EAD"/>
    <w:rsid w:val="00DA6B6E"/>
    <w:rsid w:val="00DB68E2"/>
    <w:rsid w:val="00E13E26"/>
    <w:rsid w:val="00E144CC"/>
    <w:rsid w:val="00E261E7"/>
    <w:rsid w:val="00E26E35"/>
    <w:rsid w:val="00E37458"/>
    <w:rsid w:val="00E37D34"/>
    <w:rsid w:val="00E47E72"/>
    <w:rsid w:val="00E552F3"/>
    <w:rsid w:val="00E609B1"/>
    <w:rsid w:val="00E61CD6"/>
    <w:rsid w:val="00E725D8"/>
    <w:rsid w:val="00E83BCD"/>
    <w:rsid w:val="00E844A2"/>
    <w:rsid w:val="00E84C11"/>
    <w:rsid w:val="00E944B7"/>
    <w:rsid w:val="00E97B92"/>
    <w:rsid w:val="00EB1749"/>
    <w:rsid w:val="00EB4292"/>
    <w:rsid w:val="00EB5933"/>
    <w:rsid w:val="00EC384E"/>
    <w:rsid w:val="00EE6C7B"/>
    <w:rsid w:val="00F04C5E"/>
    <w:rsid w:val="00F157E0"/>
    <w:rsid w:val="00F311DF"/>
    <w:rsid w:val="00F37CBA"/>
    <w:rsid w:val="00F4075D"/>
    <w:rsid w:val="00F45288"/>
    <w:rsid w:val="00F65B24"/>
    <w:rsid w:val="00F70D15"/>
    <w:rsid w:val="00F737A6"/>
    <w:rsid w:val="00F823F7"/>
    <w:rsid w:val="00F9435B"/>
    <w:rsid w:val="00FB6741"/>
    <w:rsid w:val="00FB69DD"/>
    <w:rsid w:val="00FC0B4C"/>
    <w:rsid w:val="00FD2ADE"/>
    <w:rsid w:val="00FD3A85"/>
    <w:rsid w:val="00FD5C3D"/>
    <w:rsid w:val="00FD6F65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table" w:styleId="TableGrid">
    <w:name w:val="Table Grid"/>
    <w:basedOn w:val="TableNormal"/>
    <w:rsid w:val="00C73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E3CE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E3CE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0E3CE8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3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3CE8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0C5EFD"/>
    <w:rPr>
      <w:rFonts w:ascii="Arial" w:hAnsi="Arial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869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2026-06-30T07:43:00Z</dcterms:created>
  <dcterms:modified xsi:type="dcterms:W3CDTF">2026-06-30T07:43:00Z</dcterms:modified>
</cp:coreProperties>
</file>